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45D2C" w14:textId="72C3C9FE" w:rsidR="00C34EF5" w:rsidRDefault="00924EF0" w:rsidP="00924EF0">
      <w:pPr>
        <w:pStyle w:val="Body"/>
        <w:rPr>
          <w:rFonts w:ascii="Calibri" w:hAnsi="Calibri"/>
          <w:b/>
          <w:bCs/>
          <w:sz w:val="32"/>
          <w:szCs w:val="32"/>
          <w:lang w:val="de-DE"/>
        </w:rPr>
      </w:pPr>
      <w:r>
        <w:rPr>
          <w:rFonts w:ascii="Calibri" w:hAnsi="Calibri"/>
          <w:b/>
          <w:bCs/>
          <w:sz w:val="32"/>
          <w:szCs w:val="32"/>
        </w:rPr>
        <w:t xml:space="preserve">                                     </w:t>
      </w:r>
      <w:r w:rsidR="00AA2F2E">
        <w:rPr>
          <w:rFonts w:ascii="Calibri" w:hAnsi="Calibri"/>
          <w:b/>
          <w:bCs/>
          <w:sz w:val="32"/>
          <w:szCs w:val="32"/>
        </w:rPr>
        <w:t xml:space="preserve">  </w:t>
      </w:r>
      <w:r>
        <w:rPr>
          <w:rFonts w:ascii="Calibri" w:hAnsi="Calibri"/>
          <w:b/>
          <w:bCs/>
          <w:sz w:val="32"/>
          <w:szCs w:val="32"/>
        </w:rPr>
        <w:t xml:space="preserve">   </w:t>
      </w:r>
      <w:r w:rsidR="00C34EF5">
        <w:rPr>
          <w:rFonts w:ascii="Calibri" w:hAnsi="Calibri"/>
          <w:b/>
          <w:bCs/>
          <w:sz w:val="32"/>
          <w:szCs w:val="32"/>
        </w:rPr>
        <w:t xml:space="preserve">         </w:t>
      </w:r>
      <w:r>
        <w:rPr>
          <w:rFonts w:ascii="Calibri" w:hAnsi="Calibri"/>
          <w:b/>
          <w:bCs/>
          <w:sz w:val="32"/>
          <w:szCs w:val="32"/>
          <w:lang w:val="de-DE"/>
        </w:rPr>
        <w:t xml:space="preserve">TULASI </w:t>
      </w:r>
    </w:p>
    <w:p w14:paraId="02BCF1BC" w14:textId="1D52F50D" w:rsidR="009B218C" w:rsidRDefault="00C34EF5" w:rsidP="00924EF0">
      <w:pPr>
        <w:pStyle w:val="Body"/>
        <w:rPr>
          <w:rFonts w:ascii="Calibri" w:hAnsi="Calibri"/>
          <w:b/>
          <w:bCs/>
          <w:sz w:val="32"/>
          <w:szCs w:val="32"/>
          <w:lang w:val="de-DE"/>
        </w:rPr>
      </w:pPr>
      <w:r>
        <w:rPr>
          <w:rFonts w:ascii="Calibri" w:hAnsi="Calibri"/>
          <w:b/>
          <w:bCs/>
          <w:sz w:val="32"/>
          <w:szCs w:val="32"/>
          <w:lang w:val="de-DE"/>
        </w:rPr>
        <w:t xml:space="preserve">                           </w:t>
      </w:r>
      <w:r w:rsidRPr="00C34EF5">
        <w:rPr>
          <w:rFonts w:ascii="Calibri" w:hAnsi="Calibri"/>
          <w:sz w:val="28"/>
          <w:szCs w:val="28"/>
          <w:lang w:val="nl-NL"/>
        </w:rPr>
        <w:t>Data Engineer</w:t>
      </w:r>
      <w:r>
        <w:rPr>
          <w:rFonts w:ascii="Calibri" w:hAnsi="Calibri"/>
          <w:sz w:val="28"/>
          <w:szCs w:val="28"/>
          <w:lang w:val="nl-NL"/>
        </w:rPr>
        <w:t xml:space="preserve"> </w:t>
      </w:r>
      <w:r w:rsidRPr="00C34EF5">
        <w:rPr>
          <w:rFonts w:ascii="Calibri" w:hAnsi="Calibri"/>
          <w:sz w:val="28"/>
          <w:szCs w:val="28"/>
          <w:lang w:val="en-US"/>
        </w:rPr>
        <w:t xml:space="preserve">| </w:t>
      </w:r>
      <w:r w:rsidRPr="00C34EF5">
        <w:rPr>
          <w:rFonts w:ascii="Calibri" w:hAnsi="Calibri"/>
          <w:sz w:val="28"/>
          <w:szCs w:val="28"/>
        </w:rPr>
        <w:t>+1(223) 356-3459|</w:t>
      </w:r>
    </w:p>
    <w:p w14:paraId="7426A36E" w14:textId="250C896B" w:rsidR="00924EF0" w:rsidRPr="00C34EF5" w:rsidRDefault="00C34EF5" w:rsidP="00924EF0">
      <w:pPr>
        <w:pStyle w:val="Body"/>
        <w:rPr>
          <w:rStyle w:val="None"/>
          <w:rFonts w:ascii="Calibri" w:hAnsi="Calibri"/>
          <w:sz w:val="28"/>
          <w:szCs w:val="28"/>
        </w:rPr>
      </w:pPr>
      <w:r>
        <w:rPr>
          <w:rFonts w:ascii="Calibri" w:hAnsi="Calibri"/>
          <w:lang w:val="nl-NL"/>
        </w:rPr>
        <w:t xml:space="preserve">                                                            </w:t>
      </w:r>
      <w:r w:rsidR="00000000" w:rsidRPr="00C34EF5">
        <w:rPr>
          <w:rStyle w:val="None"/>
          <w:rFonts w:ascii="Calibri" w:eastAsia="Calibri" w:hAnsi="Calibri" w:cs="Calibri"/>
          <w:noProof/>
          <w:sz w:val="28"/>
          <w:szCs w:val="28"/>
        </w:rPr>
        <mc:AlternateContent>
          <mc:Choice Requires="wps">
            <w:drawing>
              <wp:anchor distT="38100" distB="38100" distL="38100" distR="38100" simplePos="0" relativeHeight="251659264" behindDoc="0" locked="0" layoutInCell="1" allowOverlap="1" wp14:anchorId="3FC62E92" wp14:editId="30F56112">
                <wp:simplePos x="0" y="0"/>
                <wp:positionH relativeFrom="margin">
                  <wp:posOffset>6324</wp:posOffset>
                </wp:positionH>
                <wp:positionV relativeFrom="line">
                  <wp:posOffset>191526</wp:posOffset>
                </wp:positionV>
                <wp:extent cx="6129657" cy="25401"/>
                <wp:effectExtent l="0" t="0" r="0" b="0"/>
                <wp:wrapTopAndBottom distT="38100" distB="38100"/>
                <wp:docPr id="1073741825" name="officeArt object" descr="Line"/>
                <wp:cNvGraphicFramePr/>
                <a:graphic xmlns:a="http://schemas.openxmlformats.org/drawingml/2006/main">
                  <a:graphicData uri="http://schemas.microsoft.com/office/word/2010/wordprocessingShape">
                    <wps:wsp>
                      <wps:cNvCnPr/>
                      <wps:spPr>
                        <a:xfrm>
                          <a:off x="0" y="0"/>
                          <a:ext cx="6129657" cy="25401"/>
                        </a:xfrm>
                        <a:prstGeom prst="line">
                          <a:avLst/>
                        </a:prstGeom>
                        <a:noFill/>
                        <a:ln w="12700" cap="flat">
                          <a:solidFill>
                            <a:schemeClr val="accent1"/>
                          </a:solidFill>
                          <a:prstDash val="solid"/>
                          <a:miter lim="800000"/>
                        </a:ln>
                        <a:effectLst/>
                      </wps:spPr>
                      <wps:bodyPr/>
                    </wps:wsp>
                  </a:graphicData>
                </a:graphic>
              </wp:anchor>
            </w:drawing>
          </mc:Choice>
          <mc:Fallback>
            <w:pict>
              <v:line id="_x0000_s1026" style="visibility:visible;position:absolute;margin-left:0.5pt;margin-top:15.1pt;width:482.7pt;height:2.0pt;z-index:251659264;mso-position-horizontal:absolute;mso-position-horizontal-relative:margin;mso-position-vertical:absolute;mso-position-vertical-relative:line;mso-wrap-distance-left:3.0pt;mso-wrap-distance-top:3.0pt;mso-wrap-distance-right:3.0pt;mso-wrap-distance-bottom:3.0pt;">
                <v:fill on="f"/>
                <v:stroke filltype="solid" color="#4472C4" opacity="100.0%" weight="1.0pt" dashstyle="solid" endcap="flat" miterlimit="800.0%" joinstyle="miter" linestyle="single" startarrow="none" startarrowwidth="medium" startarrowlength="medium" endarrow="none" endarrowwidth="medium" endarrowlength="medium"/>
                <w10:wrap type="topAndBottom" side="bothSides" anchorx="margin"/>
              </v:line>
            </w:pict>
          </mc:Fallback>
        </mc:AlternateContent>
      </w:r>
    </w:p>
    <w:p w14:paraId="5A989193" w14:textId="77777777" w:rsidR="00792FCD" w:rsidRDefault="00792FCD">
      <w:pPr>
        <w:pStyle w:val="Body"/>
        <w:spacing w:line="24" w:lineRule="auto"/>
        <w:jc w:val="both"/>
        <w:rPr>
          <w:rStyle w:val="None"/>
          <w:rFonts w:ascii="Calibri" w:eastAsia="Calibri" w:hAnsi="Calibri" w:cs="Calibri"/>
          <w:sz w:val="22"/>
          <w:szCs w:val="22"/>
        </w:rPr>
      </w:pPr>
    </w:p>
    <w:p w14:paraId="2A159297" w14:textId="77777777" w:rsidR="00792FCD" w:rsidRDefault="00000000">
      <w:pPr>
        <w:pStyle w:val="Body"/>
        <w:jc w:val="both"/>
        <w:rPr>
          <w:rStyle w:val="None"/>
          <w:rFonts w:ascii="Calibri" w:eastAsia="Calibri" w:hAnsi="Calibri" w:cs="Calibri"/>
          <w:b/>
          <w:bCs/>
          <w:smallCaps/>
          <w:color w:val="2F5496"/>
          <w:u w:color="2F5496"/>
        </w:rPr>
      </w:pPr>
      <w:r>
        <w:rPr>
          <w:rStyle w:val="None"/>
          <w:rFonts w:ascii="Calibri" w:hAnsi="Calibri"/>
          <w:b/>
          <w:bCs/>
          <w:smallCaps/>
          <w:color w:val="2F5496"/>
          <w:u w:color="2F5496"/>
          <w:lang w:val="en-US"/>
        </w:rPr>
        <w:t>Professional Summary:</w:t>
      </w:r>
    </w:p>
    <w:p w14:paraId="63BE1B35" w14:textId="3F7DA978" w:rsidR="008420F1" w:rsidRPr="008420F1" w:rsidRDefault="008420F1" w:rsidP="008420F1">
      <w:pPr>
        <w:pStyle w:val="Body"/>
        <w:jc w:val="both"/>
        <w:rPr>
          <w:rFonts w:ascii="Calibri" w:hAnsi="Calibri"/>
          <w:sz w:val="22"/>
          <w:szCs w:val="22"/>
          <w:lang w:val="en-IN"/>
        </w:rPr>
      </w:pPr>
      <w:r w:rsidRPr="008420F1">
        <w:rPr>
          <w:rFonts w:ascii="Calibri" w:hAnsi="Calibri"/>
          <w:sz w:val="22"/>
          <w:szCs w:val="22"/>
          <w:lang w:val="en-IN"/>
        </w:rPr>
        <w:t>Experienced Data Engineer with 10 years of expertise in building, optimizing, and managing data pipelines, ETL and ELT processes, and scalable data solutions across banking, retail, and healthcare domains. Proficient in Python,</w:t>
      </w:r>
      <w:r>
        <w:rPr>
          <w:rFonts w:ascii="Calibri" w:hAnsi="Calibri"/>
          <w:sz w:val="22"/>
          <w:szCs w:val="22"/>
          <w:lang w:val="en-IN"/>
        </w:rPr>
        <w:t xml:space="preserve"> </w:t>
      </w:r>
      <w:r w:rsidRPr="008420F1">
        <w:rPr>
          <w:rFonts w:ascii="Calibri" w:hAnsi="Calibri"/>
          <w:sz w:val="22"/>
          <w:szCs w:val="22"/>
          <w:lang w:val="en-IN"/>
        </w:rPr>
        <w:t>Snowflake,</w:t>
      </w:r>
      <w:r>
        <w:rPr>
          <w:rFonts w:ascii="Calibri" w:hAnsi="Calibri"/>
          <w:sz w:val="22"/>
          <w:szCs w:val="22"/>
          <w:lang w:val="en-IN"/>
        </w:rPr>
        <w:t xml:space="preserve"> </w:t>
      </w:r>
      <w:r w:rsidRPr="008420F1">
        <w:rPr>
          <w:rFonts w:ascii="Calibri" w:hAnsi="Calibri"/>
          <w:sz w:val="22"/>
          <w:szCs w:val="22"/>
          <w:lang w:val="en-IN"/>
        </w:rPr>
        <w:t xml:space="preserve">SQL, Airflow and </w:t>
      </w:r>
      <w:proofErr w:type="spellStart"/>
      <w:r w:rsidRPr="008420F1">
        <w:rPr>
          <w:rFonts w:ascii="Calibri" w:hAnsi="Calibri"/>
          <w:sz w:val="22"/>
          <w:szCs w:val="22"/>
          <w:lang w:val="en-IN"/>
        </w:rPr>
        <w:t>PySpark</w:t>
      </w:r>
      <w:proofErr w:type="spellEnd"/>
      <w:r w:rsidRPr="008420F1">
        <w:rPr>
          <w:rFonts w:ascii="Calibri" w:hAnsi="Calibri"/>
          <w:sz w:val="22"/>
          <w:szCs w:val="22"/>
          <w:lang w:val="en-IN"/>
        </w:rPr>
        <w:t xml:space="preserve"> for data processing and transformation, with hands-on experience in AWS and Azure cloud platforms. Skilled in streaming technologies like Kafka and batch processing using Spark. Knowledge in relational databases ensuring data integrity through data quality frameworks and governance. Strong in data modelling, version control, Agile methodologies, and pipeline architecture, collaborating effectively with teams for secure and efficient solutions.</w:t>
      </w:r>
    </w:p>
    <w:p w14:paraId="3447BA04" w14:textId="77777777" w:rsidR="00924EF0" w:rsidRDefault="00924EF0">
      <w:pPr>
        <w:pStyle w:val="Body"/>
        <w:jc w:val="both"/>
        <w:rPr>
          <w:rStyle w:val="None"/>
          <w:rFonts w:ascii="Calibri" w:eastAsia="Calibri" w:hAnsi="Calibri" w:cs="Calibri"/>
          <w:sz w:val="22"/>
          <w:szCs w:val="22"/>
        </w:rPr>
      </w:pPr>
    </w:p>
    <w:p w14:paraId="641D9E92" w14:textId="77777777" w:rsidR="00792FCD" w:rsidRDefault="00000000">
      <w:pPr>
        <w:pStyle w:val="Body"/>
        <w:jc w:val="both"/>
        <w:rPr>
          <w:rStyle w:val="None"/>
          <w:rFonts w:ascii="Calibri" w:eastAsia="Calibri" w:hAnsi="Calibri" w:cs="Calibri"/>
          <w:b/>
          <w:bCs/>
          <w:smallCaps/>
          <w:color w:val="2F5496"/>
          <w:u w:color="2F5496"/>
        </w:rPr>
      </w:pPr>
      <w:r>
        <w:rPr>
          <w:rStyle w:val="None"/>
          <w:rFonts w:ascii="Calibri" w:hAnsi="Calibri"/>
          <w:b/>
          <w:bCs/>
          <w:smallCaps/>
          <w:color w:val="2F5496"/>
          <w:u w:color="2F5496"/>
          <w:lang w:val="en-US"/>
        </w:rPr>
        <w:t>Technical skills:</w:t>
      </w:r>
    </w:p>
    <w:p w14:paraId="5F592CB7" w14:textId="69D7EA04" w:rsidR="00792FCD" w:rsidRDefault="00000000">
      <w:pPr>
        <w:pStyle w:val="Body"/>
        <w:jc w:val="both"/>
        <w:rPr>
          <w:rStyle w:val="None"/>
          <w:rFonts w:ascii="Calibri" w:eastAsia="Calibri" w:hAnsi="Calibri" w:cs="Calibri"/>
          <w:sz w:val="22"/>
          <w:szCs w:val="22"/>
        </w:rPr>
      </w:pPr>
      <w:r>
        <w:rPr>
          <w:rStyle w:val="None"/>
          <w:rFonts w:ascii="Calibri" w:hAnsi="Calibri"/>
          <w:b/>
          <w:bCs/>
          <w:sz w:val="22"/>
          <w:szCs w:val="22"/>
          <w:lang w:val="nl-NL"/>
        </w:rPr>
        <w:t xml:space="preserve">Data Engineering: </w:t>
      </w:r>
      <w:r>
        <w:rPr>
          <w:rStyle w:val="None"/>
          <w:rFonts w:ascii="Calibri" w:hAnsi="Calibri"/>
          <w:sz w:val="22"/>
          <w:szCs w:val="22"/>
          <w:lang w:val="en-US"/>
        </w:rPr>
        <w:t>Python,</w:t>
      </w:r>
      <w:r w:rsidR="008420F1">
        <w:rPr>
          <w:rStyle w:val="None"/>
          <w:rFonts w:ascii="Calibri" w:hAnsi="Calibri"/>
          <w:sz w:val="22"/>
          <w:szCs w:val="22"/>
          <w:lang w:val="en-US"/>
        </w:rPr>
        <w:t xml:space="preserve"> </w:t>
      </w:r>
      <w:r w:rsidR="008420F1">
        <w:rPr>
          <w:rStyle w:val="None"/>
          <w:rFonts w:ascii="Calibri" w:hAnsi="Calibri"/>
          <w:sz w:val="22"/>
          <w:szCs w:val="22"/>
          <w:lang w:val="de-DE"/>
        </w:rPr>
        <w:t>Snowflake,</w:t>
      </w:r>
      <w:r>
        <w:rPr>
          <w:rStyle w:val="None"/>
          <w:rFonts w:ascii="Calibri" w:hAnsi="Calibri"/>
          <w:sz w:val="22"/>
          <w:szCs w:val="22"/>
          <w:lang w:val="en-US"/>
        </w:rPr>
        <w:t xml:space="preserve"> </w:t>
      </w:r>
      <w:r>
        <w:rPr>
          <w:rStyle w:val="None"/>
          <w:rFonts w:ascii="Calibri" w:hAnsi="Calibri"/>
          <w:sz w:val="22"/>
          <w:szCs w:val="22"/>
          <w:lang w:val="nl-NL"/>
        </w:rPr>
        <w:t>Py</w:t>
      </w:r>
      <w:r>
        <w:rPr>
          <w:rStyle w:val="None"/>
          <w:rFonts w:ascii="Calibri" w:hAnsi="Calibri"/>
          <w:sz w:val="22"/>
          <w:szCs w:val="22"/>
          <w:lang w:val="en-US"/>
        </w:rPr>
        <w:t>S</w:t>
      </w:r>
      <w:r>
        <w:rPr>
          <w:rStyle w:val="None"/>
          <w:rFonts w:ascii="Calibri" w:hAnsi="Calibri"/>
          <w:sz w:val="22"/>
          <w:szCs w:val="22"/>
          <w:lang w:val="da-DK"/>
        </w:rPr>
        <w:t>park,</w:t>
      </w:r>
      <w:r>
        <w:rPr>
          <w:rStyle w:val="None"/>
          <w:rFonts w:ascii="Calibri" w:hAnsi="Calibri"/>
          <w:sz w:val="22"/>
          <w:szCs w:val="22"/>
          <w:lang w:val="en-US"/>
        </w:rPr>
        <w:t xml:space="preserve"> </w:t>
      </w:r>
      <w:r>
        <w:rPr>
          <w:rStyle w:val="None"/>
          <w:rFonts w:ascii="Calibri" w:hAnsi="Calibri"/>
          <w:sz w:val="22"/>
          <w:szCs w:val="22"/>
        </w:rPr>
        <w:t>SQL, AWS,</w:t>
      </w:r>
      <w:r w:rsidR="00924EF0" w:rsidRPr="00924EF0">
        <w:rPr>
          <w:rStyle w:val="None"/>
          <w:rFonts w:ascii="Calibri" w:hAnsi="Calibri"/>
          <w:sz w:val="22"/>
          <w:szCs w:val="22"/>
          <w:lang w:val="de-DE"/>
        </w:rPr>
        <w:t xml:space="preserve"> </w:t>
      </w:r>
      <w:r w:rsidR="00924EF0">
        <w:rPr>
          <w:rStyle w:val="None"/>
          <w:rFonts w:ascii="Calibri" w:hAnsi="Calibri"/>
          <w:sz w:val="22"/>
          <w:szCs w:val="22"/>
          <w:lang w:val="de-DE"/>
        </w:rPr>
        <w:t>Azure,</w:t>
      </w:r>
      <w:r>
        <w:rPr>
          <w:rStyle w:val="None"/>
          <w:rFonts w:ascii="Calibri" w:hAnsi="Calibri"/>
          <w:sz w:val="22"/>
          <w:szCs w:val="22"/>
          <w:lang w:val="en-US"/>
        </w:rPr>
        <w:t xml:space="preserve"> </w:t>
      </w:r>
      <w:r w:rsidR="00B714F5">
        <w:rPr>
          <w:rStyle w:val="None"/>
          <w:rFonts w:ascii="Calibri" w:hAnsi="Calibri"/>
          <w:sz w:val="22"/>
          <w:szCs w:val="22"/>
          <w:lang w:val="en-US"/>
        </w:rPr>
        <w:t xml:space="preserve">Databricks, </w:t>
      </w:r>
      <w:r>
        <w:rPr>
          <w:rStyle w:val="None"/>
          <w:rFonts w:ascii="Calibri" w:hAnsi="Calibri"/>
          <w:sz w:val="22"/>
          <w:szCs w:val="22"/>
          <w:lang w:val="de-DE"/>
        </w:rPr>
        <w:t>ETL-Processing,</w:t>
      </w:r>
      <w:r w:rsidR="00924EF0">
        <w:rPr>
          <w:rStyle w:val="None"/>
          <w:rFonts w:ascii="Calibri" w:hAnsi="Calibri"/>
          <w:sz w:val="22"/>
          <w:szCs w:val="22"/>
          <w:lang w:val="de-DE"/>
        </w:rPr>
        <w:t xml:space="preserve"> </w:t>
      </w:r>
      <w:r>
        <w:rPr>
          <w:rStyle w:val="None"/>
          <w:rFonts w:ascii="Calibri" w:hAnsi="Calibri"/>
          <w:sz w:val="22"/>
          <w:szCs w:val="22"/>
        </w:rPr>
        <w:t>PostgreSQL,</w:t>
      </w:r>
      <w:r>
        <w:rPr>
          <w:rStyle w:val="None"/>
          <w:rFonts w:ascii="Calibri" w:hAnsi="Calibri"/>
          <w:sz w:val="22"/>
          <w:szCs w:val="22"/>
          <w:lang w:val="en-US"/>
        </w:rPr>
        <w:t xml:space="preserve"> Data Warehousing, </w:t>
      </w:r>
      <w:proofErr w:type="spellStart"/>
      <w:r>
        <w:rPr>
          <w:rStyle w:val="None"/>
          <w:rFonts w:ascii="Calibri" w:hAnsi="Calibri"/>
          <w:sz w:val="22"/>
          <w:szCs w:val="22"/>
          <w:lang w:val="en-US"/>
        </w:rPr>
        <w:t>Jupyter</w:t>
      </w:r>
      <w:proofErr w:type="spellEnd"/>
      <w:r>
        <w:rPr>
          <w:rStyle w:val="None"/>
          <w:rFonts w:ascii="Calibri" w:hAnsi="Calibri"/>
          <w:sz w:val="22"/>
          <w:szCs w:val="22"/>
          <w:lang w:val="en-US"/>
        </w:rPr>
        <w:t xml:space="preserve"> Notebook, Data Analysis, Alation Cloud</w:t>
      </w:r>
      <w:r>
        <w:rPr>
          <w:rStyle w:val="None"/>
          <w:rFonts w:ascii="Calibri" w:hAnsi="Calibri"/>
          <w:sz w:val="22"/>
          <w:szCs w:val="22"/>
        </w:rPr>
        <w:t>,</w:t>
      </w:r>
      <w:r>
        <w:rPr>
          <w:rStyle w:val="None"/>
          <w:rFonts w:ascii="Calibri" w:hAnsi="Calibri"/>
          <w:sz w:val="22"/>
          <w:szCs w:val="22"/>
          <w:lang w:val="en-US"/>
        </w:rPr>
        <w:t xml:space="preserve"> </w:t>
      </w:r>
      <w:r>
        <w:rPr>
          <w:rStyle w:val="None"/>
          <w:rFonts w:ascii="Calibri" w:hAnsi="Calibri"/>
          <w:sz w:val="22"/>
          <w:szCs w:val="22"/>
        </w:rPr>
        <w:t>DataVault 2.0 Modeling</w:t>
      </w:r>
    </w:p>
    <w:p w14:paraId="7B1554F9" w14:textId="7A73DC06" w:rsidR="00792FCD" w:rsidRDefault="00000000">
      <w:pPr>
        <w:pStyle w:val="Body"/>
        <w:jc w:val="both"/>
        <w:rPr>
          <w:rStyle w:val="None"/>
          <w:rFonts w:ascii="Calibri" w:eastAsia="Calibri" w:hAnsi="Calibri" w:cs="Calibri"/>
          <w:sz w:val="22"/>
          <w:szCs w:val="22"/>
        </w:rPr>
      </w:pPr>
      <w:r>
        <w:rPr>
          <w:rStyle w:val="None"/>
          <w:rFonts w:ascii="Calibri" w:hAnsi="Calibri"/>
          <w:b/>
          <w:bCs/>
          <w:sz w:val="22"/>
          <w:szCs w:val="22"/>
          <w:lang w:val="en-US"/>
        </w:rPr>
        <w:t xml:space="preserve">Tools: </w:t>
      </w:r>
      <w:r>
        <w:rPr>
          <w:rStyle w:val="None"/>
          <w:rFonts w:ascii="Calibri" w:hAnsi="Calibri"/>
          <w:sz w:val="22"/>
          <w:szCs w:val="22"/>
          <w:lang w:val="en-US"/>
        </w:rPr>
        <w:t xml:space="preserve">Aspire, VS-Code, PyCharm, AWS Glue, </w:t>
      </w:r>
      <w:r w:rsidR="00701A3B">
        <w:rPr>
          <w:rStyle w:val="None"/>
          <w:rFonts w:ascii="Calibri" w:hAnsi="Calibri"/>
          <w:sz w:val="22"/>
          <w:szCs w:val="22"/>
          <w:lang w:val="en-US"/>
        </w:rPr>
        <w:t>ADF</w:t>
      </w:r>
      <w:r w:rsidR="00333BBA">
        <w:rPr>
          <w:rStyle w:val="None"/>
          <w:rFonts w:ascii="Calibri" w:hAnsi="Calibri"/>
          <w:sz w:val="22"/>
          <w:szCs w:val="22"/>
          <w:lang w:val="en-US"/>
        </w:rPr>
        <w:t>,</w:t>
      </w:r>
      <w:r w:rsidR="00EE3D18">
        <w:rPr>
          <w:rStyle w:val="None"/>
          <w:rFonts w:ascii="Calibri" w:hAnsi="Calibri"/>
          <w:sz w:val="22"/>
          <w:szCs w:val="22"/>
          <w:lang w:val="en-US"/>
        </w:rPr>
        <w:t xml:space="preserve"> </w:t>
      </w:r>
      <w:r>
        <w:rPr>
          <w:rStyle w:val="None"/>
          <w:rFonts w:ascii="Calibri" w:hAnsi="Calibri"/>
          <w:sz w:val="22"/>
          <w:szCs w:val="22"/>
          <w:lang w:val="en-US"/>
        </w:rPr>
        <w:t xml:space="preserve">Airflow, </w:t>
      </w:r>
      <w:r>
        <w:rPr>
          <w:rStyle w:val="None"/>
          <w:rFonts w:ascii="Calibri" w:hAnsi="Calibri"/>
          <w:sz w:val="22"/>
          <w:szCs w:val="22"/>
          <w:lang w:val="de-DE"/>
        </w:rPr>
        <w:t>JIRA,</w:t>
      </w:r>
      <w:r>
        <w:rPr>
          <w:rStyle w:val="None"/>
          <w:rFonts w:ascii="Calibri" w:hAnsi="Calibri"/>
          <w:sz w:val="22"/>
          <w:szCs w:val="22"/>
          <w:lang w:val="en-US"/>
        </w:rPr>
        <w:t xml:space="preserve"> </w:t>
      </w:r>
      <w:r>
        <w:rPr>
          <w:rStyle w:val="None"/>
          <w:rFonts w:ascii="Calibri" w:hAnsi="Calibri"/>
          <w:sz w:val="22"/>
          <w:szCs w:val="22"/>
        </w:rPr>
        <w:t xml:space="preserve">Jenkins, </w:t>
      </w:r>
      <w:r>
        <w:rPr>
          <w:rStyle w:val="None"/>
          <w:rFonts w:ascii="Calibri" w:hAnsi="Calibri"/>
          <w:sz w:val="22"/>
          <w:szCs w:val="22"/>
          <w:lang w:val="en-US"/>
        </w:rPr>
        <w:t xml:space="preserve">Tableau, </w:t>
      </w:r>
      <w:proofErr w:type="spellStart"/>
      <w:r>
        <w:rPr>
          <w:rStyle w:val="None"/>
          <w:rFonts w:ascii="Calibri" w:hAnsi="Calibri"/>
          <w:sz w:val="22"/>
          <w:szCs w:val="22"/>
          <w:lang w:val="en-US"/>
        </w:rPr>
        <w:t>PowerBI</w:t>
      </w:r>
      <w:proofErr w:type="spellEnd"/>
      <w:r>
        <w:rPr>
          <w:rStyle w:val="None"/>
          <w:rFonts w:ascii="Calibri" w:hAnsi="Calibri"/>
          <w:sz w:val="22"/>
          <w:szCs w:val="22"/>
          <w:lang w:val="en-US"/>
        </w:rPr>
        <w:t>, C</w:t>
      </w:r>
      <w:r>
        <w:rPr>
          <w:rStyle w:val="None"/>
          <w:rFonts w:ascii="Calibri" w:hAnsi="Calibri"/>
          <w:sz w:val="22"/>
          <w:szCs w:val="22"/>
          <w:lang w:val="it-IT"/>
        </w:rPr>
        <w:t>ollibra</w:t>
      </w:r>
    </w:p>
    <w:p w14:paraId="7C69D541" w14:textId="77777777" w:rsidR="00792FCD" w:rsidRDefault="00000000">
      <w:pPr>
        <w:pStyle w:val="Body"/>
        <w:jc w:val="both"/>
        <w:rPr>
          <w:rStyle w:val="None"/>
          <w:rFonts w:ascii="Calibri" w:eastAsia="Calibri" w:hAnsi="Calibri" w:cs="Calibri"/>
          <w:sz w:val="22"/>
          <w:szCs w:val="22"/>
        </w:rPr>
      </w:pPr>
      <w:r>
        <w:rPr>
          <w:rStyle w:val="None"/>
          <w:rFonts w:ascii="Calibri" w:hAnsi="Calibri"/>
          <w:b/>
          <w:bCs/>
          <w:sz w:val="22"/>
          <w:szCs w:val="22"/>
          <w:lang w:val="de-DE"/>
        </w:rPr>
        <w:t>Version Control &amp; CI/CD:</w:t>
      </w:r>
      <w:r>
        <w:rPr>
          <w:rStyle w:val="None"/>
          <w:rFonts w:ascii="Calibri" w:hAnsi="Calibri"/>
          <w:sz w:val="22"/>
          <w:szCs w:val="22"/>
          <w:lang w:val="it-IT"/>
        </w:rPr>
        <w:t xml:space="preserve"> GitHub, Azure DevOps, ClearCase</w:t>
      </w:r>
    </w:p>
    <w:p w14:paraId="0327281C" w14:textId="77777777" w:rsidR="00792FCD" w:rsidRDefault="00000000">
      <w:pPr>
        <w:pStyle w:val="Body"/>
        <w:jc w:val="both"/>
        <w:rPr>
          <w:rStyle w:val="None"/>
          <w:rFonts w:ascii="Calibri" w:eastAsia="Calibri" w:hAnsi="Calibri" w:cs="Calibri"/>
          <w:sz w:val="22"/>
          <w:szCs w:val="22"/>
        </w:rPr>
      </w:pPr>
      <w:r>
        <w:rPr>
          <w:rStyle w:val="None"/>
          <w:rFonts w:ascii="Calibri" w:hAnsi="Calibri"/>
          <w:b/>
          <w:bCs/>
          <w:sz w:val="22"/>
          <w:szCs w:val="22"/>
          <w:lang w:val="de-DE"/>
        </w:rPr>
        <w:t>API Technologies:</w:t>
      </w:r>
      <w:r>
        <w:rPr>
          <w:rStyle w:val="None"/>
          <w:rFonts w:ascii="Calibri" w:hAnsi="Calibri"/>
          <w:sz w:val="22"/>
          <w:szCs w:val="22"/>
        </w:rPr>
        <w:t xml:space="preserve"> Java, JSON, REST, Postman</w:t>
      </w:r>
    </w:p>
    <w:p w14:paraId="103A79A4" w14:textId="77777777" w:rsidR="00792FCD" w:rsidRDefault="00000000">
      <w:pPr>
        <w:pStyle w:val="Body"/>
        <w:jc w:val="both"/>
        <w:rPr>
          <w:rStyle w:val="None"/>
          <w:rFonts w:ascii="Calibri" w:eastAsia="Calibri" w:hAnsi="Calibri" w:cs="Calibri"/>
          <w:sz w:val="22"/>
          <w:szCs w:val="22"/>
        </w:rPr>
      </w:pPr>
      <w:r>
        <w:rPr>
          <w:rStyle w:val="None"/>
          <w:rFonts w:ascii="Calibri" w:hAnsi="Calibri"/>
          <w:b/>
          <w:bCs/>
          <w:sz w:val="22"/>
          <w:szCs w:val="22"/>
          <w:lang w:val="en-US"/>
        </w:rPr>
        <w:t>Machine Learning:</w:t>
      </w:r>
      <w:r>
        <w:rPr>
          <w:rStyle w:val="None"/>
          <w:rFonts w:ascii="Calibri" w:hAnsi="Calibri"/>
          <w:sz w:val="22"/>
          <w:szCs w:val="22"/>
          <w:lang w:val="en-US"/>
        </w:rPr>
        <w:t xml:space="preserve"> </w:t>
      </w:r>
      <w:proofErr w:type="spellStart"/>
      <w:r>
        <w:rPr>
          <w:rStyle w:val="None"/>
          <w:rFonts w:ascii="Calibri" w:hAnsi="Calibri"/>
          <w:sz w:val="22"/>
          <w:szCs w:val="22"/>
          <w:lang w:val="en-US"/>
        </w:rPr>
        <w:t>SciKit</w:t>
      </w:r>
      <w:proofErr w:type="spellEnd"/>
      <w:r>
        <w:rPr>
          <w:rStyle w:val="None"/>
          <w:rFonts w:ascii="Calibri" w:hAnsi="Calibri"/>
          <w:sz w:val="22"/>
          <w:szCs w:val="22"/>
          <w:lang w:val="en-US"/>
        </w:rPr>
        <w:t>-Learn, Pandas, NumPy, EDA, RFE, NLP, Seaborn</w:t>
      </w:r>
    </w:p>
    <w:p w14:paraId="2E59364A" w14:textId="77777777" w:rsidR="00792FCD" w:rsidRDefault="00000000">
      <w:pPr>
        <w:pStyle w:val="Body"/>
        <w:jc w:val="both"/>
        <w:rPr>
          <w:rStyle w:val="None"/>
          <w:rFonts w:ascii="Calibri" w:eastAsia="Calibri" w:hAnsi="Calibri" w:cs="Calibri"/>
          <w:sz w:val="22"/>
          <w:szCs w:val="22"/>
        </w:rPr>
      </w:pPr>
      <w:r>
        <w:rPr>
          <w:rStyle w:val="None"/>
          <w:rFonts w:ascii="Calibri" w:hAnsi="Calibri"/>
          <w:b/>
          <w:bCs/>
          <w:sz w:val="22"/>
          <w:szCs w:val="22"/>
          <w:lang w:val="en-US"/>
        </w:rPr>
        <w:t>Methodologies:</w:t>
      </w:r>
      <w:r>
        <w:rPr>
          <w:rStyle w:val="None"/>
          <w:rFonts w:ascii="Calibri" w:hAnsi="Calibri"/>
          <w:sz w:val="22"/>
          <w:szCs w:val="22"/>
          <w:lang w:val="it-IT"/>
        </w:rPr>
        <w:t xml:space="preserve"> Agile, Scrum</w:t>
      </w:r>
    </w:p>
    <w:p w14:paraId="2F8477B8" w14:textId="77777777" w:rsidR="00792FCD" w:rsidRDefault="00792FCD">
      <w:pPr>
        <w:pStyle w:val="Body"/>
        <w:jc w:val="both"/>
        <w:rPr>
          <w:rStyle w:val="None"/>
          <w:rFonts w:ascii="Calibri" w:eastAsia="Calibri" w:hAnsi="Calibri" w:cs="Calibri"/>
          <w:sz w:val="22"/>
          <w:szCs w:val="22"/>
        </w:rPr>
      </w:pPr>
    </w:p>
    <w:p w14:paraId="07F1A896" w14:textId="77777777" w:rsidR="00792FCD" w:rsidRDefault="00000000">
      <w:pPr>
        <w:pStyle w:val="Body"/>
        <w:jc w:val="both"/>
        <w:rPr>
          <w:rStyle w:val="None"/>
          <w:rFonts w:ascii="Calibri" w:eastAsia="Calibri" w:hAnsi="Calibri" w:cs="Calibri"/>
          <w:sz w:val="22"/>
          <w:szCs w:val="22"/>
        </w:rPr>
      </w:pPr>
      <w:r>
        <w:rPr>
          <w:rStyle w:val="None"/>
          <w:rFonts w:ascii="Calibri" w:hAnsi="Calibri"/>
          <w:b/>
          <w:bCs/>
          <w:smallCaps/>
          <w:color w:val="2F5496"/>
          <w:u w:color="2F5496"/>
          <w:lang w:val="en-US"/>
        </w:rPr>
        <w:t>Professional Experience:</w:t>
      </w:r>
    </w:p>
    <w:p w14:paraId="5CDD34B1" w14:textId="77777777" w:rsidR="00792FCD" w:rsidRDefault="00000000">
      <w:pPr>
        <w:pStyle w:val="Body"/>
        <w:jc w:val="both"/>
        <w:rPr>
          <w:rStyle w:val="None"/>
          <w:rFonts w:ascii="Calibri" w:eastAsia="Calibri" w:hAnsi="Calibri" w:cs="Calibri"/>
          <w:b/>
          <w:bCs/>
          <w:sz w:val="22"/>
          <w:szCs w:val="22"/>
        </w:rPr>
      </w:pPr>
      <w:r>
        <w:rPr>
          <w:rStyle w:val="None"/>
          <w:rFonts w:ascii="Calibri" w:hAnsi="Calibri"/>
          <w:b/>
          <w:bCs/>
          <w:sz w:val="22"/>
          <w:szCs w:val="22"/>
          <w:lang w:val="en-US"/>
        </w:rPr>
        <w:t>Data Engineer</w:t>
      </w:r>
      <w:r>
        <w:rPr>
          <w:rStyle w:val="None"/>
          <w:rFonts w:ascii="Calibri" w:hAnsi="Calibri"/>
          <w:b/>
          <w:bCs/>
          <w:sz w:val="22"/>
          <w:szCs w:val="22"/>
          <w:lang w:val="de-DE"/>
        </w:rPr>
        <w:t xml:space="preserve"> - Hitachi Digital Services                         </w:t>
      </w:r>
      <w:r>
        <w:rPr>
          <w:rStyle w:val="None"/>
          <w:rFonts w:ascii="Calibri" w:hAnsi="Calibri"/>
          <w:b/>
          <w:bCs/>
          <w:sz w:val="22"/>
          <w:szCs w:val="22"/>
          <w:lang w:val="de-DE"/>
        </w:rPr>
        <w:tab/>
      </w:r>
      <w:r>
        <w:rPr>
          <w:rStyle w:val="None"/>
          <w:rFonts w:ascii="Calibri" w:hAnsi="Calibri"/>
          <w:b/>
          <w:bCs/>
          <w:sz w:val="22"/>
          <w:szCs w:val="22"/>
          <w:lang w:val="de-DE"/>
        </w:rPr>
        <w:tab/>
      </w:r>
      <w:r>
        <w:rPr>
          <w:rStyle w:val="None"/>
          <w:rFonts w:ascii="Calibri" w:hAnsi="Calibri"/>
          <w:b/>
          <w:bCs/>
          <w:sz w:val="22"/>
          <w:szCs w:val="22"/>
          <w:lang w:val="de-DE"/>
        </w:rPr>
        <w:tab/>
        <w:t xml:space="preserve">          </w:t>
      </w:r>
      <w:r>
        <w:rPr>
          <w:rStyle w:val="None"/>
          <w:rFonts w:ascii="Calibri" w:eastAsia="Calibri" w:hAnsi="Calibri" w:cs="Calibri"/>
          <w:b/>
          <w:bCs/>
          <w:sz w:val="22"/>
          <w:szCs w:val="22"/>
          <w:lang w:val="en-US"/>
        </w:rPr>
        <w:tab/>
        <w:t xml:space="preserve">          </w:t>
      </w:r>
      <w:r>
        <w:rPr>
          <w:rStyle w:val="None"/>
          <w:rFonts w:ascii="Calibri" w:hAnsi="Calibri"/>
          <w:b/>
          <w:bCs/>
          <w:sz w:val="22"/>
          <w:szCs w:val="22"/>
        </w:rPr>
        <w:t xml:space="preserve">Mar 2023 - </w:t>
      </w:r>
      <w:r>
        <w:rPr>
          <w:rStyle w:val="None"/>
          <w:rFonts w:ascii="Calibri" w:hAnsi="Calibri"/>
          <w:b/>
          <w:bCs/>
          <w:sz w:val="22"/>
          <w:szCs w:val="22"/>
          <w:lang w:val="en-US"/>
        </w:rPr>
        <w:t>Aug 2024</w:t>
      </w:r>
    </w:p>
    <w:p w14:paraId="2D3B5EF7" w14:textId="77777777" w:rsidR="00792FCD" w:rsidRDefault="00000000">
      <w:pPr>
        <w:pStyle w:val="Body"/>
        <w:jc w:val="both"/>
        <w:rPr>
          <w:rStyle w:val="None"/>
          <w:rFonts w:ascii="Calibri" w:hAnsi="Calibri"/>
          <w:b/>
          <w:bCs/>
          <w:sz w:val="22"/>
          <w:szCs w:val="22"/>
          <w:lang w:val="en-US"/>
        </w:rPr>
      </w:pPr>
      <w:proofErr w:type="gramStart"/>
      <w:r>
        <w:rPr>
          <w:rStyle w:val="None"/>
          <w:rFonts w:ascii="Calibri" w:hAnsi="Calibri"/>
          <w:b/>
          <w:bCs/>
          <w:sz w:val="22"/>
          <w:szCs w:val="22"/>
          <w:lang w:val="fr-FR"/>
        </w:rPr>
        <w:t>Client</w:t>
      </w:r>
      <w:r>
        <w:rPr>
          <w:rStyle w:val="None"/>
          <w:rFonts w:ascii="Calibri" w:hAnsi="Calibri"/>
          <w:b/>
          <w:bCs/>
          <w:sz w:val="22"/>
          <w:szCs w:val="22"/>
          <w:lang w:val="en-US"/>
        </w:rPr>
        <w:t>:</w:t>
      </w:r>
      <w:proofErr w:type="gramEnd"/>
      <w:r>
        <w:rPr>
          <w:rStyle w:val="None"/>
          <w:rFonts w:ascii="Calibri" w:hAnsi="Calibri"/>
          <w:b/>
          <w:bCs/>
          <w:sz w:val="22"/>
          <w:szCs w:val="22"/>
          <w:lang w:val="en-US"/>
        </w:rPr>
        <w:t xml:space="preserve"> Texas Capital Bank, TX.</w:t>
      </w:r>
    </w:p>
    <w:p w14:paraId="0408E350" w14:textId="77777777" w:rsidR="00C34EF5" w:rsidRDefault="00C34EF5">
      <w:pPr>
        <w:pStyle w:val="Body"/>
        <w:jc w:val="both"/>
        <w:rPr>
          <w:rStyle w:val="None"/>
          <w:rFonts w:ascii="Calibri" w:eastAsia="Calibri" w:hAnsi="Calibri" w:cs="Calibri"/>
          <w:b/>
          <w:bCs/>
          <w:sz w:val="22"/>
          <w:szCs w:val="22"/>
        </w:rPr>
      </w:pPr>
    </w:p>
    <w:p w14:paraId="59B6FC73" w14:textId="77777777" w:rsidR="00792FCD" w:rsidRDefault="00000000">
      <w:pPr>
        <w:pStyle w:val="Body"/>
        <w:jc w:val="both"/>
        <w:rPr>
          <w:rStyle w:val="None"/>
          <w:rFonts w:ascii="Calibri" w:eastAsia="Calibri" w:hAnsi="Calibri" w:cs="Calibri"/>
          <w:sz w:val="22"/>
          <w:szCs w:val="22"/>
        </w:rPr>
      </w:pPr>
      <w:r>
        <w:rPr>
          <w:rStyle w:val="None"/>
          <w:rFonts w:ascii="Calibri" w:hAnsi="Calibri"/>
          <w:sz w:val="22"/>
          <w:szCs w:val="22"/>
          <w:lang w:val="en-US"/>
        </w:rPr>
        <w:t>All Banks need to streamline data from various sources for analysis and reports. Data is extracted from different sources, transformed as per the business requirements using AWS Glue jobs and Stored Procedures to move to Snowflake Data Warehouse and processed in Data Lake and Data Marts.</w:t>
      </w:r>
    </w:p>
    <w:p w14:paraId="1391AEBB" w14:textId="320C3045" w:rsidR="00EE3D18" w:rsidRPr="00EE3D18" w:rsidRDefault="00EE3D18" w:rsidP="00EE3D18">
      <w:pPr>
        <w:pStyle w:val="Body"/>
        <w:numPr>
          <w:ilvl w:val="0"/>
          <w:numId w:val="4"/>
        </w:numPr>
        <w:jc w:val="both"/>
        <w:rPr>
          <w:rFonts w:ascii="Calibri" w:hAnsi="Calibri" w:cs="Calibri"/>
          <w:sz w:val="22"/>
          <w:szCs w:val="22"/>
          <w:lang w:val="en-US"/>
        </w:rPr>
      </w:pPr>
      <w:r w:rsidRPr="00EE3D18">
        <w:rPr>
          <w:rFonts w:ascii="Calibri" w:hAnsi="Calibri" w:cs="Calibri"/>
          <w:sz w:val="22"/>
          <w:szCs w:val="22"/>
          <w:lang w:val="en-US"/>
        </w:rPr>
        <w:t>Developed scripts for data processing in Snowflake, Python, AWS Glue, and stored procedures, leveraging Databricks for scalable data processing and transformation tasks.</w:t>
      </w:r>
    </w:p>
    <w:p w14:paraId="56E90836" w14:textId="77777777" w:rsidR="00EE3D18" w:rsidRPr="00EE3D18" w:rsidRDefault="00EE3D18" w:rsidP="00EE3D18">
      <w:pPr>
        <w:pStyle w:val="Body"/>
        <w:numPr>
          <w:ilvl w:val="0"/>
          <w:numId w:val="4"/>
        </w:numPr>
        <w:jc w:val="both"/>
        <w:rPr>
          <w:rFonts w:ascii="Calibri" w:hAnsi="Calibri" w:cs="Calibri"/>
          <w:sz w:val="22"/>
          <w:szCs w:val="22"/>
          <w:lang w:val="en-US"/>
        </w:rPr>
      </w:pPr>
      <w:r w:rsidRPr="00EE3D18">
        <w:rPr>
          <w:rFonts w:ascii="Calibri" w:hAnsi="Calibri" w:cs="Calibri"/>
          <w:sz w:val="22"/>
          <w:szCs w:val="22"/>
          <w:lang w:val="en-US"/>
        </w:rPr>
        <w:t>Created AWS Glue and Azure Data Factory jobs to fetch data from S3 and Azure Blob Storage, using Azure Databricks for processing, transforming it into external tables and materialized views, and performing ETL transformations.</w:t>
      </w:r>
    </w:p>
    <w:p w14:paraId="44ECD602" w14:textId="18A49D16" w:rsidR="00EE3D18" w:rsidRPr="00EE3D18" w:rsidRDefault="00EE3D18" w:rsidP="00EE3D18">
      <w:pPr>
        <w:pStyle w:val="Body"/>
        <w:numPr>
          <w:ilvl w:val="0"/>
          <w:numId w:val="4"/>
        </w:numPr>
        <w:jc w:val="both"/>
        <w:rPr>
          <w:rFonts w:ascii="Calibri" w:hAnsi="Calibri" w:cs="Calibri"/>
          <w:sz w:val="22"/>
          <w:szCs w:val="22"/>
          <w:lang w:val="en-US"/>
        </w:rPr>
      </w:pPr>
      <w:r w:rsidRPr="00EE3D18">
        <w:rPr>
          <w:rFonts w:ascii="Calibri" w:hAnsi="Calibri" w:cs="Calibri"/>
          <w:sz w:val="22"/>
          <w:szCs w:val="22"/>
          <w:lang w:val="en-US"/>
        </w:rPr>
        <w:t xml:space="preserve">Designed and developed robust ETL pipelines using </w:t>
      </w:r>
      <w:proofErr w:type="spellStart"/>
      <w:r w:rsidRPr="00EE3D18">
        <w:rPr>
          <w:rFonts w:ascii="Calibri" w:hAnsi="Calibri" w:cs="Calibri"/>
          <w:sz w:val="22"/>
          <w:szCs w:val="22"/>
          <w:lang w:val="en-US"/>
        </w:rPr>
        <w:t>PySpark</w:t>
      </w:r>
      <w:proofErr w:type="spellEnd"/>
      <w:r w:rsidRPr="00EE3D18">
        <w:rPr>
          <w:rFonts w:ascii="Calibri" w:hAnsi="Calibri" w:cs="Calibri"/>
          <w:sz w:val="22"/>
          <w:szCs w:val="22"/>
          <w:lang w:val="en-US"/>
        </w:rPr>
        <w:t xml:space="preserve"> in Databricks, as well as on AWS platforms, enabling the extraction, transformation, and loading of data from various sources into data lakes and data warehouses.</w:t>
      </w:r>
    </w:p>
    <w:p w14:paraId="4CDAF520" w14:textId="77777777" w:rsidR="00EE3D18" w:rsidRPr="00EE3D18" w:rsidRDefault="00EE3D18" w:rsidP="00EE3D18">
      <w:pPr>
        <w:pStyle w:val="Body"/>
        <w:numPr>
          <w:ilvl w:val="0"/>
          <w:numId w:val="4"/>
        </w:numPr>
        <w:jc w:val="both"/>
        <w:rPr>
          <w:rFonts w:ascii="Calibri" w:hAnsi="Calibri" w:cs="Calibri"/>
          <w:sz w:val="22"/>
          <w:szCs w:val="22"/>
          <w:lang w:val="en-US"/>
        </w:rPr>
      </w:pPr>
      <w:r w:rsidRPr="00EE3D18">
        <w:rPr>
          <w:rFonts w:ascii="Calibri" w:hAnsi="Calibri" w:cs="Calibri"/>
          <w:sz w:val="22"/>
          <w:szCs w:val="22"/>
          <w:lang w:val="en-US"/>
        </w:rPr>
        <w:t xml:space="preserve">Developed </w:t>
      </w:r>
      <w:proofErr w:type="spellStart"/>
      <w:r w:rsidRPr="00EE3D18">
        <w:rPr>
          <w:rFonts w:ascii="Calibri" w:hAnsi="Calibri" w:cs="Calibri"/>
          <w:sz w:val="22"/>
          <w:szCs w:val="22"/>
          <w:lang w:val="en-US"/>
        </w:rPr>
        <w:t>PySpark</w:t>
      </w:r>
      <w:proofErr w:type="spellEnd"/>
      <w:r w:rsidRPr="00EE3D18">
        <w:rPr>
          <w:rFonts w:ascii="Calibri" w:hAnsi="Calibri" w:cs="Calibri"/>
          <w:sz w:val="22"/>
          <w:szCs w:val="22"/>
          <w:lang w:val="en-US"/>
        </w:rPr>
        <w:t xml:space="preserve"> scripts in Azure Databricks for processing data from multiple sources to destination buckets on AWS S3 and Azure Blob Storage. Implemented complex data transformation logic in </w:t>
      </w:r>
      <w:proofErr w:type="spellStart"/>
      <w:r w:rsidRPr="00EE3D18">
        <w:rPr>
          <w:rFonts w:ascii="Calibri" w:hAnsi="Calibri" w:cs="Calibri"/>
          <w:sz w:val="22"/>
          <w:szCs w:val="22"/>
          <w:lang w:val="en-US"/>
        </w:rPr>
        <w:t>PySpark</w:t>
      </w:r>
      <w:proofErr w:type="spellEnd"/>
      <w:r w:rsidRPr="00EE3D18">
        <w:rPr>
          <w:rFonts w:ascii="Calibri" w:hAnsi="Calibri" w:cs="Calibri"/>
          <w:sz w:val="22"/>
          <w:szCs w:val="22"/>
          <w:lang w:val="en-US"/>
        </w:rPr>
        <w:t xml:space="preserve"> to clean, aggregate, and enrich datasets, ensuring data integrity and accuracy for downstream analytics.</w:t>
      </w:r>
    </w:p>
    <w:p w14:paraId="06FAA3C5" w14:textId="77777777" w:rsidR="00EE3D18" w:rsidRPr="00EE3D18" w:rsidRDefault="00EE3D18" w:rsidP="00EE3D18">
      <w:pPr>
        <w:pStyle w:val="Body"/>
        <w:numPr>
          <w:ilvl w:val="0"/>
          <w:numId w:val="4"/>
        </w:numPr>
        <w:jc w:val="both"/>
        <w:rPr>
          <w:rFonts w:ascii="Calibri" w:hAnsi="Calibri" w:cs="Calibri"/>
          <w:sz w:val="22"/>
          <w:szCs w:val="22"/>
          <w:lang w:val="en-US"/>
        </w:rPr>
      </w:pPr>
      <w:r w:rsidRPr="00EE3D18">
        <w:rPr>
          <w:rFonts w:ascii="Calibri" w:hAnsi="Calibri" w:cs="Calibri"/>
          <w:sz w:val="22"/>
          <w:szCs w:val="22"/>
          <w:lang w:val="en-US"/>
        </w:rPr>
        <w:t xml:space="preserve">Integrated multiple data sources, including databases and file types such as CSV, XLS, XML, and Text, into the ETL pipeline using </w:t>
      </w:r>
      <w:proofErr w:type="spellStart"/>
      <w:r w:rsidRPr="00EE3D18">
        <w:rPr>
          <w:rFonts w:ascii="Calibri" w:hAnsi="Calibri" w:cs="Calibri"/>
          <w:sz w:val="22"/>
          <w:szCs w:val="22"/>
          <w:lang w:val="en-US"/>
        </w:rPr>
        <w:t>PySpark</w:t>
      </w:r>
      <w:proofErr w:type="spellEnd"/>
      <w:r w:rsidRPr="00EE3D18">
        <w:rPr>
          <w:rFonts w:ascii="Calibri" w:hAnsi="Calibri" w:cs="Calibri"/>
          <w:sz w:val="22"/>
          <w:szCs w:val="22"/>
          <w:lang w:val="en-US"/>
        </w:rPr>
        <w:t xml:space="preserve"> in Azure Databricks, streamlining data ingestion processes and improving accessibility across AWS and Azure environments.</w:t>
      </w:r>
    </w:p>
    <w:p w14:paraId="5869798F" w14:textId="77777777" w:rsidR="00EE3D18" w:rsidRPr="00EE3D18" w:rsidRDefault="00EE3D18" w:rsidP="00EE3D18">
      <w:pPr>
        <w:pStyle w:val="Body"/>
        <w:numPr>
          <w:ilvl w:val="0"/>
          <w:numId w:val="4"/>
        </w:numPr>
        <w:jc w:val="both"/>
        <w:rPr>
          <w:rFonts w:ascii="Calibri" w:hAnsi="Calibri" w:cs="Calibri"/>
          <w:sz w:val="22"/>
          <w:szCs w:val="22"/>
          <w:lang w:val="en-US"/>
        </w:rPr>
      </w:pPr>
      <w:r w:rsidRPr="00EE3D18">
        <w:rPr>
          <w:rFonts w:ascii="Calibri" w:hAnsi="Calibri" w:cs="Calibri"/>
          <w:sz w:val="22"/>
          <w:szCs w:val="22"/>
          <w:lang w:val="en-US"/>
        </w:rPr>
        <w:t>Possess knowledge of streaming platforms such as Kafka, Kinesis, and Azure Event Hubs, and understanding of how they facilitate real-time data processing and ingestion.</w:t>
      </w:r>
    </w:p>
    <w:p w14:paraId="6169373E" w14:textId="77777777" w:rsidR="00EE3D18" w:rsidRPr="00EE3D18" w:rsidRDefault="00EE3D18" w:rsidP="00EE3D18">
      <w:pPr>
        <w:pStyle w:val="Body"/>
        <w:numPr>
          <w:ilvl w:val="0"/>
          <w:numId w:val="4"/>
        </w:numPr>
        <w:jc w:val="both"/>
        <w:rPr>
          <w:rFonts w:ascii="Calibri" w:hAnsi="Calibri" w:cs="Calibri"/>
          <w:sz w:val="22"/>
          <w:szCs w:val="22"/>
          <w:lang w:val="en-US"/>
        </w:rPr>
      </w:pPr>
      <w:r w:rsidRPr="00EE3D18">
        <w:rPr>
          <w:rFonts w:ascii="Calibri" w:hAnsi="Calibri" w:cs="Calibri"/>
          <w:sz w:val="22"/>
          <w:szCs w:val="22"/>
          <w:lang w:val="en-US"/>
        </w:rPr>
        <w:t>Collaborated with cross-functional teams to gather and translate functional and technical requirements into effective reporting solutions, ensuring data quality and accuracy through the development of aggregate data models, dimension views, and fact tables across cloud platforms.</w:t>
      </w:r>
    </w:p>
    <w:p w14:paraId="6F190964" w14:textId="1C792CA1" w:rsidR="00EE3D18" w:rsidRDefault="00EE3D18" w:rsidP="00EE3D18">
      <w:pPr>
        <w:pStyle w:val="Body"/>
        <w:numPr>
          <w:ilvl w:val="0"/>
          <w:numId w:val="4"/>
        </w:numPr>
        <w:jc w:val="both"/>
        <w:rPr>
          <w:rFonts w:ascii="Calibri" w:hAnsi="Calibri" w:cs="Calibri"/>
          <w:sz w:val="22"/>
          <w:szCs w:val="22"/>
          <w:lang w:val="en-US"/>
        </w:rPr>
      </w:pPr>
      <w:r w:rsidRPr="00EE3D18">
        <w:rPr>
          <w:rFonts w:ascii="Calibri" w:hAnsi="Calibri" w:cs="Calibri"/>
          <w:sz w:val="22"/>
          <w:szCs w:val="22"/>
          <w:lang w:val="en-US"/>
        </w:rPr>
        <w:t>Worked with Azure DevOps boards for managing tasks, tracking progress, and collaborating with team members to ensure efficient and timely delivery of project milestones.</w:t>
      </w:r>
    </w:p>
    <w:p w14:paraId="2D413F03" w14:textId="65BF40A5" w:rsidR="008420F1" w:rsidRDefault="008420F1" w:rsidP="00EE3D18">
      <w:pPr>
        <w:pStyle w:val="Body"/>
        <w:numPr>
          <w:ilvl w:val="0"/>
          <w:numId w:val="4"/>
        </w:numPr>
        <w:jc w:val="both"/>
        <w:rPr>
          <w:rFonts w:ascii="Calibri" w:hAnsi="Calibri" w:cs="Calibri"/>
          <w:sz w:val="22"/>
          <w:szCs w:val="22"/>
          <w:lang w:val="en-US"/>
        </w:rPr>
      </w:pPr>
      <w:r w:rsidRPr="008420F1">
        <w:rPr>
          <w:rFonts w:ascii="Calibri" w:hAnsi="Calibri" w:cs="Calibri"/>
          <w:sz w:val="22"/>
          <w:szCs w:val="22"/>
          <w:lang w:val="en-US"/>
        </w:rPr>
        <w:t>Orchestrated and automated end-to-end ETL workflows using Apache Airflow to trigger and manage AWS Glue jobs, enabling streamlined data processing and enhancing pipeline reliability across AWS services.</w:t>
      </w:r>
    </w:p>
    <w:p w14:paraId="0BD427F5" w14:textId="376C0A3C" w:rsidR="008420F1" w:rsidRDefault="008420F1" w:rsidP="00EE3D18">
      <w:pPr>
        <w:pStyle w:val="Body"/>
        <w:numPr>
          <w:ilvl w:val="0"/>
          <w:numId w:val="4"/>
        </w:numPr>
        <w:jc w:val="both"/>
        <w:rPr>
          <w:rFonts w:ascii="Calibri" w:hAnsi="Calibri" w:cs="Calibri"/>
          <w:sz w:val="22"/>
          <w:szCs w:val="22"/>
          <w:lang w:val="en-US"/>
        </w:rPr>
      </w:pPr>
      <w:r w:rsidRPr="008420F1">
        <w:rPr>
          <w:rFonts w:ascii="Calibri" w:hAnsi="Calibri" w:cs="Calibri"/>
          <w:sz w:val="22"/>
          <w:szCs w:val="22"/>
          <w:lang w:val="en-US"/>
        </w:rPr>
        <w:lastRenderedPageBreak/>
        <w:t>Developed Airflow DAGs to monitor and manage Glue job execution with custom retry logic, status tracking, and alerting, ensuring high availability and fault tolerance in data pipelines.</w:t>
      </w:r>
    </w:p>
    <w:p w14:paraId="16AFF8FF" w14:textId="77777777" w:rsidR="008420F1" w:rsidRDefault="008420F1" w:rsidP="008420F1">
      <w:pPr>
        <w:pStyle w:val="Body"/>
        <w:ind w:left="199"/>
        <w:jc w:val="both"/>
        <w:rPr>
          <w:rFonts w:ascii="Calibri" w:hAnsi="Calibri" w:cs="Calibri"/>
          <w:sz w:val="22"/>
          <w:szCs w:val="22"/>
          <w:lang w:val="en-US"/>
        </w:rPr>
      </w:pPr>
    </w:p>
    <w:p w14:paraId="7D9D579C" w14:textId="77777777" w:rsidR="00333BBA" w:rsidRDefault="00333BBA" w:rsidP="00333BBA">
      <w:pPr>
        <w:pStyle w:val="Body"/>
        <w:jc w:val="both"/>
        <w:rPr>
          <w:rFonts w:ascii="Calibri" w:hAnsi="Calibri" w:cs="Calibri"/>
          <w:sz w:val="22"/>
          <w:szCs w:val="22"/>
          <w:lang w:val="en-US"/>
        </w:rPr>
      </w:pPr>
    </w:p>
    <w:p w14:paraId="10D3ED44" w14:textId="77777777" w:rsidR="00333BBA" w:rsidRPr="00333BBA" w:rsidRDefault="00333BBA" w:rsidP="00333BBA">
      <w:pPr>
        <w:pStyle w:val="Body"/>
        <w:jc w:val="both"/>
        <w:rPr>
          <w:rFonts w:ascii="Calibri" w:hAnsi="Calibri" w:cs="Calibri"/>
          <w:sz w:val="22"/>
          <w:szCs w:val="22"/>
          <w:lang w:val="en-US"/>
        </w:rPr>
      </w:pPr>
    </w:p>
    <w:p w14:paraId="0388AAF8" w14:textId="77777777" w:rsidR="00792FCD" w:rsidRDefault="00792FCD">
      <w:pPr>
        <w:pStyle w:val="Body"/>
        <w:jc w:val="both"/>
        <w:rPr>
          <w:rStyle w:val="None"/>
          <w:rFonts w:ascii="Calibri" w:eastAsia="Calibri" w:hAnsi="Calibri" w:cs="Calibri"/>
          <w:sz w:val="22"/>
          <w:szCs w:val="22"/>
        </w:rPr>
      </w:pPr>
    </w:p>
    <w:p w14:paraId="2D13A3B1" w14:textId="77777777" w:rsidR="00792FCD" w:rsidRDefault="00000000">
      <w:pPr>
        <w:pStyle w:val="Body"/>
        <w:jc w:val="both"/>
        <w:rPr>
          <w:rStyle w:val="None"/>
          <w:rFonts w:ascii="Calibri" w:eastAsia="Calibri" w:hAnsi="Calibri" w:cs="Calibri"/>
          <w:b/>
          <w:bCs/>
          <w:sz w:val="22"/>
          <w:szCs w:val="22"/>
        </w:rPr>
      </w:pPr>
      <w:r>
        <w:rPr>
          <w:rStyle w:val="None"/>
          <w:rFonts w:ascii="Calibri" w:hAnsi="Calibri"/>
          <w:b/>
          <w:bCs/>
          <w:sz w:val="22"/>
          <w:szCs w:val="22"/>
          <w:lang w:val="nl-NL"/>
        </w:rPr>
        <w:t xml:space="preserve">Data </w:t>
      </w:r>
      <w:r>
        <w:rPr>
          <w:rStyle w:val="None"/>
          <w:rFonts w:ascii="Calibri" w:hAnsi="Calibri"/>
          <w:b/>
          <w:bCs/>
          <w:sz w:val="22"/>
          <w:szCs w:val="22"/>
          <w:lang w:val="en-US"/>
        </w:rPr>
        <w:t xml:space="preserve">Engineer </w:t>
      </w:r>
      <w:r>
        <w:rPr>
          <w:rStyle w:val="None"/>
          <w:rFonts w:ascii="Calibri" w:hAnsi="Calibri"/>
          <w:b/>
          <w:bCs/>
          <w:sz w:val="22"/>
          <w:szCs w:val="22"/>
        </w:rPr>
        <w:t xml:space="preserve">- VHS Consulting                          </w:t>
      </w:r>
      <w:r>
        <w:rPr>
          <w:rStyle w:val="None"/>
          <w:rFonts w:ascii="Calibri" w:hAnsi="Calibri"/>
          <w:b/>
          <w:bCs/>
          <w:sz w:val="22"/>
          <w:szCs w:val="22"/>
        </w:rPr>
        <w:tab/>
        <w:t xml:space="preserve">                        </w:t>
      </w:r>
      <w:r>
        <w:rPr>
          <w:rStyle w:val="None"/>
          <w:rFonts w:ascii="Calibri" w:eastAsia="Calibri" w:hAnsi="Calibri" w:cs="Calibri"/>
          <w:b/>
          <w:bCs/>
          <w:sz w:val="22"/>
          <w:szCs w:val="22"/>
          <w:lang w:val="en-US"/>
        </w:rPr>
        <w:tab/>
      </w:r>
      <w:r>
        <w:rPr>
          <w:rStyle w:val="None"/>
          <w:rFonts w:ascii="Calibri" w:eastAsia="Calibri" w:hAnsi="Calibri" w:cs="Calibri"/>
          <w:b/>
          <w:bCs/>
          <w:sz w:val="22"/>
          <w:szCs w:val="22"/>
          <w:lang w:val="en-US"/>
        </w:rPr>
        <w:tab/>
      </w:r>
      <w:r>
        <w:rPr>
          <w:rStyle w:val="None"/>
          <w:rFonts w:ascii="Calibri" w:eastAsia="Calibri" w:hAnsi="Calibri" w:cs="Calibri"/>
          <w:b/>
          <w:bCs/>
          <w:sz w:val="22"/>
          <w:szCs w:val="22"/>
          <w:lang w:val="en-US"/>
        </w:rPr>
        <w:tab/>
        <w:t xml:space="preserve">           </w:t>
      </w:r>
      <w:r>
        <w:rPr>
          <w:rStyle w:val="None"/>
          <w:rFonts w:ascii="Calibri" w:hAnsi="Calibri"/>
          <w:b/>
          <w:bCs/>
          <w:sz w:val="22"/>
          <w:szCs w:val="22"/>
        </w:rPr>
        <w:t>Mar 2022 - Feb 2023</w:t>
      </w:r>
    </w:p>
    <w:p w14:paraId="657B8E99" w14:textId="77777777" w:rsidR="00792FCD" w:rsidRDefault="00000000">
      <w:pPr>
        <w:pStyle w:val="Body"/>
        <w:jc w:val="both"/>
        <w:rPr>
          <w:rStyle w:val="None"/>
          <w:rFonts w:ascii="Calibri" w:eastAsia="Calibri" w:hAnsi="Calibri" w:cs="Calibri"/>
        </w:rPr>
      </w:pPr>
      <w:proofErr w:type="gramStart"/>
      <w:r>
        <w:rPr>
          <w:rStyle w:val="None"/>
          <w:rFonts w:ascii="Calibri" w:hAnsi="Calibri"/>
          <w:b/>
          <w:bCs/>
          <w:sz w:val="22"/>
          <w:szCs w:val="22"/>
          <w:lang w:val="fr-FR"/>
        </w:rPr>
        <w:t>Client</w:t>
      </w:r>
      <w:r>
        <w:rPr>
          <w:rStyle w:val="None"/>
          <w:rFonts w:ascii="Calibri" w:hAnsi="Calibri"/>
          <w:b/>
          <w:bCs/>
          <w:sz w:val="22"/>
          <w:szCs w:val="22"/>
          <w:lang w:val="en-US"/>
        </w:rPr>
        <w:t>:</w:t>
      </w:r>
      <w:proofErr w:type="gramEnd"/>
      <w:r>
        <w:rPr>
          <w:rStyle w:val="None"/>
          <w:rFonts w:ascii="Calibri" w:hAnsi="Calibri"/>
          <w:b/>
          <w:bCs/>
          <w:sz w:val="22"/>
          <w:szCs w:val="22"/>
          <w:lang w:val="en-US"/>
        </w:rPr>
        <w:t xml:space="preserve"> Sainsbury’</w:t>
      </w:r>
      <w:r>
        <w:rPr>
          <w:rStyle w:val="None"/>
          <w:rFonts w:ascii="Calibri" w:hAnsi="Calibri"/>
          <w:b/>
          <w:bCs/>
          <w:sz w:val="22"/>
          <w:szCs w:val="22"/>
        </w:rPr>
        <w:t>s</w:t>
      </w:r>
      <w:r>
        <w:rPr>
          <w:rStyle w:val="None"/>
          <w:rFonts w:ascii="Calibri" w:hAnsi="Calibri"/>
          <w:b/>
          <w:bCs/>
          <w:sz w:val="22"/>
          <w:szCs w:val="22"/>
          <w:lang w:val="en-US"/>
        </w:rPr>
        <w:t>, London, UK.</w:t>
      </w:r>
    </w:p>
    <w:p w14:paraId="501A607E" w14:textId="77777777" w:rsidR="00792FCD" w:rsidRDefault="00000000">
      <w:pPr>
        <w:pStyle w:val="Body"/>
        <w:jc w:val="both"/>
        <w:rPr>
          <w:rStyle w:val="None"/>
          <w:rFonts w:ascii="Calibri" w:hAnsi="Calibri"/>
          <w:b/>
          <w:bCs/>
          <w:sz w:val="22"/>
          <w:szCs w:val="22"/>
          <w:lang w:val="en-US"/>
        </w:rPr>
      </w:pPr>
      <w:r>
        <w:rPr>
          <w:rStyle w:val="None"/>
          <w:rFonts w:ascii="Calibri" w:hAnsi="Calibri"/>
          <w:b/>
          <w:bCs/>
          <w:sz w:val="22"/>
          <w:szCs w:val="22"/>
          <w:lang w:val="en-US"/>
        </w:rPr>
        <w:t>Project #1: Customer Complaints</w:t>
      </w:r>
    </w:p>
    <w:p w14:paraId="34CAAACE" w14:textId="77777777" w:rsidR="00C34EF5" w:rsidRDefault="00C34EF5">
      <w:pPr>
        <w:pStyle w:val="Body"/>
        <w:jc w:val="both"/>
        <w:rPr>
          <w:rStyle w:val="None"/>
          <w:rFonts w:ascii="Calibri" w:eastAsia="Calibri" w:hAnsi="Calibri" w:cs="Calibri"/>
          <w:b/>
          <w:bCs/>
          <w:sz w:val="22"/>
          <w:szCs w:val="22"/>
        </w:rPr>
      </w:pPr>
    </w:p>
    <w:p w14:paraId="1EF4A49B" w14:textId="77777777" w:rsidR="00792FCD" w:rsidRDefault="00000000">
      <w:pPr>
        <w:pStyle w:val="Body"/>
        <w:jc w:val="both"/>
        <w:rPr>
          <w:rStyle w:val="None"/>
          <w:rFonts w:ascii="Calibri" w:eastAsia="Calibri" w:hAnsi="Calibri" w:cs="Calibri"/>
          <w:b/>
          <w:bCs/>
          <w:sz w:val="22"/>
          <w:szCs w:val="22"/>
        </w:rPr>
      </w:pPr>
      <w:r>
        <w:rPr>
          <w:rStyle w:val="None"/>
          <w:rFonts w:ascii="Calibri" w:hAnsi="Calibri"/>
          <w:sz w:val="22"/>
          <w:szCs w:val="22"/>
          <w:lang w:val="en-US"/>
        </w:rPr>
        <w:t xml:space="preserve">Customer Complaints is the different stream that handles all the complaints received from the customers on various products. This stream contains twelve different objects with different types of complaints data. Performed data engineering tasks of these streams from scratch. The </w:t>
      </w:r>
      <w:proofErr w:type="spellStart"/>
      <w:r>
        <w:rPr>
          <w:rStyle w:val="None"/>
          <w:rFonts w:ascii="Calibri" w:hAnsi="Calibri"/>
          <w:sz w:val="22"/>
          <w:szCs w:val="22"/>
          <w:lang w:val="en-US"/>
        </w:rPr>
        <w:t>DataVault</w:t>
      </w:r>
      <w:proofErr w:type="spellEnd"/>
      <w:r>
        <w:rPr>
          <w:rStyle w:val="None"/>
          <w:rFonts w:ascii="Calibri" w:hAnsi="Calibri"/>
          <w:sz w:val="22"/>
          <w:szCs w:val="22"/>
          <w:lang w:val="en-US"/>
        </w:rPr>
        <w:t xml:space="preserve"> model has three layers and moves data from Stage to RDV, BDV and then to Presentation layers. Have created the Satellite, Link &amp; Hub objects for every stream.</w:t>
      </w:r>
    </w:p>
    <w:p w14:paraId="2A5B9831"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 xml:space="preserve">Worked extensively on ETL, data transformations, Snowflake Data Warehouse, SQL and Python. </w:t>
      </w:r>
    </w:p>
    <w:p w14:paraId="16EA4707"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Built data pipelines specific to each Complaints stream.</w:t>
      </w:r>
    </w:p>
    <w:p w14:paraId="34B38600"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 xml:space="preserve">Performed data extraction from different sources and loaded into Stage using </w:t>
      </w:r>
      <w:proofErr w:type="spellStart"/>
      <w:r>
        <w:rPr>
          <w:rStyle w:val="None"/>
          <w:rFonts w:ascii="Calibri" w:hAnsi="Calibri"/>
          <w:sz w:val="22"/>
          <w:szCs w:val="22"/>
          <w:lang w:val="en-US"/>
        </w:rPr>
        <w:t>Snowpipe</w:t>
      </w:r>
      <w:proofErr w:type="spellEnd"/>
      <w:r>
        <w:rPr>
          <w:rStyle w:val="None"/>
          <w:rFonts w:ascii="Calibri" w:hAnsi="Calibri"/>
          <w:sz w:val="22"/>
          <w:szCs w:val="22"/>
          <w:lang w:val="en-US"/>
        </w:rPr>
        <w:t>, data is transformed &amp; loaded as per business requirements using the MWAA tool.</w:t>
      </w:r>
    </w:p>
    <w:p w14:paraId="66287927" w14:textId="77777777" w:rsidR="00792FCD" w:rsidRDefault="00000000">
      <w:pPr>
        <w:pStyle w:val="Body"/>
        <w:numPr>
          <w:ilvl w:val="0"/>
          <w:numId w:val="2"/>
        </w:numPr>
        <w:jc w:val="both"/>
        <w:rPr>
          <w:sz w:val="22"/>
          <w:szCs w:val="22"/>
          <w:lang w:val="en-US"/>
        </w:rPr>
      </w:pPr>
      <w:proofErr w:type="spellStart"/>
      <w:r>
        <w:rPr>
          <w:rStyle w:val="None"/>
          <w:rFonts w:ascii="Calibri" w:hAnsi="Calibri"/>
          <w:sz w:val="22"/>
          <w:szCs w:val="22"/>
          <w:lang w:val="en-US"/>
        </w:rPr>
        <w:t>Snowpipe</w:t>
      </w:r>
      <w:proofErr w:type="spellEnd"/>
      <w:r>
        <w:rPr>
          <w:rStyle w:val="None"/>
          <w:rFonts w:ascii="Calibri" w:hAnsi="Calibri"/>
          <w:sz w:val="22"/>
          <w:szCs w:val="22"/>
          <w:lang w:val="en-US"/>
        </w:rPr>
        <w:t xml:space="preserve"> ETL processes then ingests data from AWS Landing buckets to the Stage. </w:t>
      </w:r>
    </w:p>
    <w:p w14:paraId="39BCAE20"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 xml:space="preserve">The DDL’s are built &amp; deployed with Jenkins pipelines while the DML’ are managed by Airflow jobs. </w:t>
      </w:r>
    </w:p>
    <w:p w14:paraId="1670DD1E"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Implemented the MWAA Airflow Jobs for ingesting data across various buckets to make pipeline work.</w:t>
      </w:r>
    </w:p>
    <w:p w14:paraId="02DF7310"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All the database changes are specified in Liquibase change logs.</w:t>
      </w:r>
    </w:p>
    <w:p w14:paraId="514DD1E7"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 xml:space="preserve">Data profiling is done to maintain the quality of the data in Alation cloud. </w:t>
      </w:r>
    </w:p>
    <w:p w14:paraId="317A6164"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 xml:space="preserve">Deployed </w:t>
      </w:r>
      <w:proofErr w:type="spellStart"/>
      <w:r>
        <w:rPr>
          <w:rStyle w:val="None"/>
          <w:rFonts w:ascii="Calibri" w:hAnsi="Calibri"/>
          <w:sz w:val="22"/>
          <w:szCs w:val="22"/>
          <w:lang w:val="en-US"/>
        </w:rPr>
        <w:t>yaml</w:t>
      </w:r>
      <w:proofErr w:type="spellEnd"/>
      <w:r>
        <w:rPr>
          <w:rStyle w:val="None"/>
          <w:rFonts w:ascii="Calibri" w:hAnsi="Calibri"/>
          <w:sz w:val="22"/>
          <w:szCs w:val="22"/>
          <w:lang w:val="en-US"/>
        </w:rPr>
        <w:t xml:space="preserve"> files for all Snowflake objects with classification data else Aspire standards will mask it.</w:t>
      </w:r>
    </w:p>
    <w:p w14:paraId="3EF6F4F9"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Involved in Training and KT sessions for newly onboarded Teammates.</w:t>
      </w:r>
    </w:p>
    <w:p w14:paraId="2320BE6A" w14:textId="77777777" w:rsidR="00792FCD" w:rsidRDefault="00000000">
      <w:pPr>
        <w:pStyle w:val="Body"/>
        <w:numPr>
          <w:ilvl w:val="0"/>
          <w:numId w:val="5"/>
        </w:numPr>
        <w:jc w:val="both"/>
        <w:rPr>
          <w:rFonts w:ascii="Calibri" w:hAnsi="Calibri"/>
          <w:sz w:val="21"/>
          <w:szCs w:val="21"/>
          <w:lang w:val="en-US"/>
        </w:rPr>
      </w:pPr>
      <w:r>
        <w:rPr>
          <w:rStyle w:val="None"/>
          <w:rFonts w:ascii="Calibri" w:hAnsi="Calibri"/>
          <w:sz w:val="21"/>
          <w:szCs w:val="21"/>
          <w:shd w:val="clear" w:color="auto" w:fill="FFFFFF"/>
          <w:lang w:val="en-US"/>
        </w:rPr>
        <w:t>Collaborated with cross-functional teams to gather and translate functional and technical requirements into effective reporting solutions, ensuring data quality and accuracy through the development of aggregate data models, dimension views, and fact tables.</w:t>
      </w:r>
    </w:p>
    <w:p w14:paraId="3A35A6B3"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Followed Agile methodology managing Sprint meetings like planning and refinement on JIRA board.</w:t>
      </w:r>
    </w:p>
    <w:p w14:paraId="3748F1BA"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Created GitHub Repos by replicating the common repos along with Jenkins pipeline.</w:t>
      </w:r>
    </w:p>
    <w:p w14:paraId="046E381A" w14:textId="77777777" w:rsidR="00792FCD" w:rsidRDefault="00000000">
      <w:pPr>
        <w:pStyle w:val="Body"/>
        <w:numPr>
          <w:ilvl w:val="0"/>
          <w:numId w:val="5"/>
        </w:numPr>
        <w:jc w:val="both"/>
        <w:rPr>
          <w:rFonts w:ascii="Calibri" w:hAnsi="Calibri"/>
          <w:sz w:val="21"/>
          <w:szCs w:val="21"/>
          <w:lang w:val="en-US"/>
        </w:rPr>
      </w:pPr>
      <w:r>
        <w:rPr>
          <w:rStyle w:val="None"/>
          <w:rFonts w:ascii="Calibri" w:hAnsi="Calibri"/>
          <w:sz w:val="21"/>
          <w:szCs w:val="21"/>
          <w:shd w:val="clear" w:color="auto" w:fill="FFFFFF"/>
          <w:lang w:val="en-US"/>
        </w:rPr>
        <w:t xml:space="preserve">Familiarity with data governance, privacy </w:t>
      </w:r>
      <w:proofErr w:type="gramStart"/>
      <w:r>
        <w:rPr>
          <w:rStyle w:val="None"/>
          <w:rFonts w:ascii="Calibri" w:hAnsi="Calibri"/>
          <w:sz w:val="21"/>
          <w:szCs w:val="21"/>
          <w:shd w:val="clear" w:color="auto" w:fill="FFFFFF"/>
          <w:lang w:val="en-US"/>
        </w:rPr>
        <w:t>regulations  like</w:t>
      </w:r>
      <w:proofErr w:type="gramEnd"/>
      <w:r>
        <w:rPr>
          <w:rStyle w:val="None"/>
          <w:rFonts w:ascii="Calibri" w:hAnsi="Calibri"/>
          <w:sz w:val="21"/>
          <w:szCs w:val="21"/>
          <w:shd w:val="clear" w:color="auto" w:fill="FFFFFF"/>
          <w:lang w:val="en-US"/>
        </w:rPr>
        <w:t xml:space="preserve"> </w:t>
      </w:r>
      <w:r>
        <w:rPr>
          <w:rStyle w:val="None"/>
          <w:rFonts w:ascii="Calibri" w:hAnsi="Calibri"/>
          <w:color w:val="001D35"/>
          <w:sz w:val="20"/>
          <w:szCs w:val="20"/>
          <w:u w:color="001D35"/>
          <w:shd w:val="clear" w:color="auto" w:fill="FFFFFF"/>
        </w:rPr>
        <w:t>GDPR,CCPA,</w:t>
      </w:r>
      <w:r>
        <w:rPr>
          <w:rStyle w:val="None"/>
          <w:rFonts w:ascii="Calibri" w:hAnsi="Calibri"/>
          <w:sz w:val="21"/>
          <w:szCs w:val="21"/>
          <w:shd w:val="clear" w:color="auto" w:fill="FFFFFF"/>
          <w:lang w:val="en-US"/>
        </w:rPr>
        <w:t>HIPAA and security best practices.</w:t>
      </w:r>
    </w:p>
    <w:p w14:paraId="136AF485" w14:textId="77777777" w:rsidR="00792FCD" w:rsidRDefault="00792FCD">
      <w:pPr>
        <w:pStyle w:val="Body"/>
        <w:jc w:val="both"/>
        <w:rPr>
          <w:rStyle w:val="None"/>
          <w:rFonts w:ascii="Calibri" w:eastAsia="Calibri" w:hAnsi="Calibri" w:cs="Calibri"/>
          <w:sz w:val="22"/>
          <w:szCs w:val="22"/>
        </w:rPr>
      </w:pPr>
    </w:p>
    <w:p w14:paraId="09335934" w14:textId="77777777" w:rsidR="00792FCD" w:rsidRDefault="00000000">
      <w:pPr>
        <w:pStyle w:val="Body"/>
        <w:jc w:val="both"/>
        <w:rPr>
          <w:rStyle w:val="None"/>
          <w:rFonts w:ascii="Calibri" w:eastAsia="Calibri" w:hAnsi="Calibri" w:cs="Calibri"/>
          <w:b/>
          <w:bCs/>
          <w:sz w:val="22"/>
          <w:szCs w:val="22"/>
        </w:rPr>
      </w:pPr>
      <w:r>
        <w:rPr>
          <w:rStyle w:val="None"/>
          <w:rFonts w:ascii="Calibri" w:hAnsi="Calibri"/>
          <w:b/>
          <w:bCs/>
          <w:sz w:val="22"/>
          <w:szCs w:val="22"/>
          <w:lang w:val="en-US"/>
        </w:rPr>
        <w:t>Project #2: Own Brand-Healthy Living</w:t>
      </w:r>
    </w:p>
    <w:p w14:paraId="11F1CCED" w14:textId="77777777" w:rsidR="00792FCD" w:rsidRDefault="00000000">
      <w:pPr>
        <w:pStyle w:val="Body"/>
        <w:jc w:val="both"/>
        <w:rPr>
          <w:rStyle w:val="None"/>
          <w:rFonts w:ascii="Calibri" w:eastAsia="Calibri" w:hAnsi="Calibri" w:cs="Calibri"/>
          <w:b/>
          <w:bCs/>
          <w:sz w:val="22"/>
          <w:szCs w:val="22"/>
        </w:rPr>
      </w:pPr>
      <w:r>
        <w:rPr>
          <w:rStyle w:val="None"/>
          <w:rFonts w:ascii="Calibri" w:hAnsi="Calibri"/>
          <w:sz w:val="22"/>
          <w:szCs w:val="22"/>
          <w:lang w:val="en-US"/>
        </w:rPr>
        <w:t xml:space="preserve">Own Brand are products being </w:t>
      </w:r>
      <w:r>
        <w:rPr>
          <w:rStyle w:val="None"/>
          <w:rFonts w:ascii="Calibri" w:hAnsi="Calibri"/>
          <w:sz w:val="22"/>
          <w:szCs w:val="22"/>
        </w:rPr>
        <w:t>labeled</w:t>
      </w:r>
      <w:r>
        <w:rPr>
          <w:rStyle w:val="None"/>
          <w:rFonts w:ascii="Calibri" w:hAnsi="Calibri"/>
          <w:sz w:val="22"/>
          <w:szCs w:val="22"/>
          <w:lang w:val="en-US"/>
        </w:rPr>
        <w:t xml:space="preserve"> and sold as their own products by the Clients handling all Nutritional &amp; Ingredients data of the products. Processed data for health ratings of products based on ingredients and nutrition involved in each product, so customers are fully product aware and decide to opt-in or opt-out. Built a model with a decision tree to classify the products into Five categories - Healthy, Healthier Choice, Better </w:t>
      </w:r>
      <w:proofErr w:type="gramStart"/>
      <w:r>
        <w:rPr>
          <w:rStyle w:val="None"/>
          <w:rFonts w:ascii="Calibri" w:hAnsi="Calibri"/>
          <w:sz w:val="22"/>
          <w:szCs w:val="22"/>
          <w:lang w:val="en-US"/>
        </w:rPr>
        <w:t>For</w:t>
      </w:r>
      <w:proofErr w:type="gramEnd"/>
      <w:r>
        <w:rPr>
          <w:rStyle w:val="None"/>
          <w:rFonts w:ascii="Calibri" w:hAnsi="Calibri"/>
          <w:sz w:val="22"/>
          <w:szCs w:val="22"/>
          <w:lang w:val="en-US"/>
        </w:rPr>
        <w:t xml:space="preserve"> You, Occasional Treat and Pure Indulgence. Different sets of attributes were used for categories of food like General Foods, Beverages &amp; Ready Meals.</w:t>
      </w:r>
    </w:p>
    <w:p w14:paraId="044F59F2"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Performed Exploratory Data Analysis after extracting data from Kafka topics and transformed per requirements with Snowflake flattening of JSON data and loaded data using MWAA tool.</w:t>
      </w:r>
    </w:p>
    <w:p w14:paraId="733A5514"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Assisted in model development, optimizing the model for better accuracy, testing and validation.</w:t>
      </w:r>
    </w:p>
    <w:p w14:paraId="1FDEDB00"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Performed data analysis with standard statistical methods, interpreted &amp; provided results as summary.</w:t>
      </w:r>
    </w:p>
    <w:p w14:paraId="438456DB"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Retrieved desired attributes through flattening and created Satellite, Link and Hub objects.</w:t>
      </w:r>
    </w:p>
    <w:p w14:paraId="4704F0D1"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Data received from the Evolve Kafka topic onto the stage table is moved through three layers of Data Vault model - RDV, BDV and presentation layers.</w:t>
      </w:r>
    </w:p>
    <w:p w14:paraId="239752ED"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 xml:space="preserve">Worked on </w:t>
      </w:r>
      <w:proofErr w:type="gramStart"/>
      <w:r>
        <w:rPr>
          <w:rStyle w:val="None"/>
          <w:rFonts w:ascii="Calibri" w:hAnsi="Calibri"/>
          <w:sz w:val="22"/>
          <w:szCs w:val="22"/>
          <w:lang w:val="en-US"/>
        </w:rPr>
        <w:t>client‘</w:t>
      </w:r>
      <w:proofErr w:type="gramEnd"/>
      <w:r>
        <w:rPr>
          <w:rStyle w:val="None"/>
          <w:rFonts w:ascii="Calibri" w:hAnsi="Calibri"/>
          <w:sz w:val="22"/>
          <w:szCs w:val="22"/>
          <w:lang w:val="en-US"/>
        </w:rPr>
        <w:t xml:space="preserve">s proprietary tools to load static files data into stage by creating </w:t>
      </w:r>
      <w:proofErr w:type="spellStart"/>
      <w:r>
        <w:rPr>
          <w:rStyle w:val="None"/>
          <w:rFonts w:ascii="Calibri" w:hAnsi="Calibri"/>
          <w:sz w:val="22"/>
          <w:szCs w:val="22"/>
          <w:lang w:val="en-US"/>
        </w:rPr>
        <w:t>yaml</w:t>
      </w:r>
      <w:proofErr w:type="spellEnd"/>
      <w:r>
        <w:rPr>
          <w:rStyle w:val="None"/>
          <w:rFonts w:ascii="Calibri" w:hAnsi="Calibri"/>
          <w:sz w:val="22"/>
          <w:szCs w:val="22"/>
          <w:lang w:val="en-US"/>
        </w:rPr>
        <w:t xml:space="preserve"> file with Data Quality rules and created Barbossa roles which deal with the roles and policies of Snowflake users.</w:t>
      </w:r>
    </w:p>
    <w:p w14:paraId="7F550F22" w14:textId="77777777" w:rsidR="00792FCD" w:rsidRDefault="00000000">
      <w:pPr>
        <w:pStyle w:val="Body"/>
        <w:numPr>
          <w:ilvl w:val="0"/>
          <w:numId w:val="3"/>
        </w:numPr>
        <w:jc w:val="both"/>
        <w:rPr>
          <w:rFonts w:ascii="Calibri" w:hAnsi="Calibri"/>
          <w:sz w:val="22"/>
          <w:szCs w:val="22"/>
          <w:lang w:val="en-US"/>
        </w:rPr>
      </w:pPr>
      <w:r>
        <w:rPr>
          <w:rStyle w:val="None"/>
          <w:rFonts w:ascii="Calibri" w:hAnsi="Calibri"/>
          <w:sz w:val="22"/>
          <w:szCs w:val="22"/>
          <w:lang w:val="en-US"/>
        </w:rPr>
        <w:t>Utilized Agile methodologies and tools (e.g., JIRA) to manage MicroStrategy development projects, ensuring efficient delivery and alignment with business needs.</w:t>
      </w:r>
    </w:p>
    <w:p w14:paraId="7D327EAA" w14:textId="77777777" w:rsidR="00792FCD" w:rsidRDefault="00000000">
      <w:pPr>
        <w:pStyle w:val="Body"/>
        <w:numPr>
          <w:ilvl w:val="0"/>
          <w:numId w:val="3"/>
        </w:numPr>
        <w:jc w:val="both"/>
        <w:rPr>
          <w:rStyle w:val="None"/>
          <w:rFonts w:ascii="Calibri" w:hAnsi="Calibri"/>
          <w:sz w:val="22"/>
          <w:szCs w:val="22"/>
          <w:lang w:val="en-US"/>
        </w:rPr>
      </w:pPr>
      <w:r>
        <w:rPr>
          <w:rStyle w:val="None"/>
          <w:rFonts w:ascii="Calibri" w:hAnsi="Calibri"/>
          <w:sz w:val="22"/>
          <w:szCs w:val="22"/>
          <w:lang w:val="en-US"/>
        </w:rPr>
        <w:t>Designed and implemented robust backend and frontend structures for business visualization and reporting, leveraging industry-leading integration and analytics tools to build a modern, high-performing data warehouse that meets business requirements.</w:t>
      </w:r>
    </w:p>
    <w:p w14:paraId="4FF228A9" w14:textId="77777777" w:rsidR="008420F1" w:rsidRDefault="008420F1" w:rsidP="008420F1">
      <w:pPr>
        <w:pStyle w:val="Body"/>
        <w:jc w:val="both"/>
        <w:rPr>
          <w:rStyle w:val="None"/>
          <w:rFonts w:ascii="Calibri" w:hAnsi="Calibri"/>
          <w:sz w:val="22"/>
          <w:szCs w:val="22"/>
          <w:lang w:val="en-US"/>
        </w:rPr>
      </w:pPr>
    </w:p>
    <w:p w14:paraId="07EC893B" w14:textId="77777777" w:rsidR="008420F1" w:rsidRDefault="008420F1" w:rsidP="008420F1">
      <w:pPr>
        <w:pStyle w:val="Body"/>
        <w:jc w:val="both"/>
        <w:rPr>
          <w:rStyle w:val="None"/>
          <w:rFonts w:ascii="Calibri" w:hAnsi="Calibri"/>
          <w:sz w:val="22"/>
          <w:szCs w:val="22"/>
          <w:lang w:val="en-US"/>
        </w:rPr>
      </w:pPr>
    </w:p>
    <w:p w14:paraId="35333121" w14:textId="77777777" w:rsidR="008420F1" w:rsidRDefault="008420F1" w:rsidP="008420F1">
      <w:pPr>
        <w:pStyle w:val="Body"/>
        <w:jc w:val="both"/>
        <w:rPr>
          <w:rFonts w:ascii="Calibri" w:hAnsi="Calibri"/>
          <w:sz w:val="22"/>
          <w:szCs w:val="22"/>
          <w:lang w:val="en-US"/>
        </w:rPr>
      </w:pPr>
    </w:p>
    <w:p w14:paraId="15322E94" w14:textId="77777777" w:rsidR="00792FCD" w:rsidRDefault="00792FCD">
      <w:pPr>
        <w:pStyle w:val="Body"/>
        <w:jc w:val="both"/>
        <w:rPr>
          <w:rStyle w:val="None"/>
          <w:rFonts w:ascii="Calibri" w:eastAsia="Calibri" w:hAnsi="Calibri" w:cs="Calibri"/>
          <w:sz w:val="22"/>
          <w:szCs w:val="22"/>
        </w:rPr>
      </w:pPr>
    </w:p>
    <w:p w14:paraId="4131B01E" w14:textId="77777777" w:rsidR="00792FCD" w:rsidRDefault="00000000">
      <w:pPr>
        <w:pStyle w:val="Body"/>
        <w:jc w:val="both"/>
        <w:rPr>
          <w:rStyle w:val="None"/>
          <w:rFonts w:ascii="Calibri" w:eastAsia="Calibri" w:hAnsi="Calibri" w:cs="Calibri"/>
          <w:b/>
          <w:bCs/>
          <w:sz w:val="22"/>
          <w:szCs w:val="22"/>
        </w:rPr>
      </w:pPr>
      <w:r>
        <w:rPr>
          <w:rStyle w:val="None"/>
          <w:rFonts w:ascii="Calibri" w:hAnsi="Calibri"/>
          <w:b/>
          <w:bCs/>
          <w:sz w:val="22"/>
          <w:szCs w:val="22"/>
          <w:lang w:val="en-US"/>
        </w:rPr>
        <w:t>Senior Developer/Data Engineer</w:t>
      </w:r>
      <w:r>
        <w:rPr>
          <w:rStyle w:val="None"/>
          <w:rFonts w:ascii="Calibri" w:hAnsi="Calibri"/>
          <w:b/>
          <w:bCs/>
          <w:sz w:val="22"/>
          <w:szCs w:val="22"/>
          <w:lang w:val="de-DE"/>
        </w:rPr>
        <w:t xml:space="preserve"> - Silmaril Software                 </w:t>
      </w:r>
      <w:r>
        <w:rPr>
          <w:rStyle w:val="None"/>
          <w:rFonts w:ascii="Calibri" w:hAnsi="Calibri"/>
          <w:b/>
          <w:bCs/>
          <w:sz w:val="22"/>
          <w:szCs w:val="22"/>
          <w:lang w:val="de-DE"/>
        </w:rPr>
        <w:tab/>
      </w:r>
      <w:r>
        <w:rPr>
          <w:rStyle w:val="None"/>
          <w:rFonts w:ascii="Calibri" w:hAnsi="Calibri"/>
          <w:b/>
          <w:bCs/>
          <w:sz w:val="22"/>
          <w:szCs w:val="22"/>
          <w:lang w:val="de-DE"/>
        </w:rPr>
        <w:tab/>
      </w:r>
      <w:r>
        <w:rPr>
          <w:rStyle w:val="None"/>
          <w:rFonts w:ascii="Calibri" w:hAnsi="Calibri"/>
          <w:b/>
          <w:bCs/>
          <w:sz w:val="22"/>
          <w:szCs w:val="22"/>
          <w:lang w:val="de-DE"/>
        </w:rPr>
        <w:tab/>
        <w:t xml:space="preserve">           Aug 2019 - Feb 2022</w:t>
      </w:r>
    </w:p>
    <w:p w14:paraId="2A3E4C43" w14:textId="77777777" w:rsidR="00792FCD" w:rsidRDefault="00000000">
      <w:pPr>
        <w:pStyle w:val="Body"/>
        <w:jc w:val="both"/>
        <w:rPr>
          <w:rStyle w:val="None"/>
          <w:rFonts w:ascii="Calibri" w:eastAsia="Calibri" w:hAnsi="Calibri" w:cs="Calibri"/>
        </w:rPr>
      </w:pPr>
      <w:proofErr w:type="gramStart"/>
      <w:r>
        <w:rPr>
          <w:rStyle w:val="None"/>
          <w:rFonts w:ascii="Calibri" w:hAnsi="Calibri"/>
          <w:b/>
          <w:bCs/>
          <w:sz w:val="22"/>
          <w:szCs w:val="22"/>
          <w:lang w:val="fr-FR"/>
        </w:rPr>
        <w:t>Client</w:t>
      </w:r>
      <w:r>
        <w:rPr>
          <w:rStyle w:val="None"/>
          <w:rFonts w:ascii="Calibri" w:hAnsi="Calibri"/>
          <w:b/>
          <w:bCs/>
          <w:sz w:val="22"/>
          <w:szCs w:val="22"/>
          <w:lang w:val="en-US"/>
        </w:rPr>
        <w:t>:</w:t>
      </w:r>
      <w:proofErr w:type="gramEnd"/>
      <w:r>
        <w:rPr>
          <w:rStyle w:val="None"/>
          <w:rFonts w:ascii="Calibri" w:hAnsi="Calibri"/>
          <w:b/>
          <w:bCs/>
          <w:sz w:val="22"/>
          <w:szCs w:val="22"/>
        </w:rPr>
        <w:t xml:space="preserve"> Cars24</w:t>
      </w:r>
    </w:p>
    <w:p w14:paraId="33006641" w14:textId="77777777" w:rsidR="00792FCD" w:rsidRDefault="00000000">
      <w:pPr>
        <w:pStyle w:val="Body"/>
        <w:jc w:val="both"/>
        <w:rPr>
          <w:rStyle w:val="None"/>
          <w:rFonts w:ascii="Calibri" w:hAnsi="Calibri"/>
          <w:b/>
          <w:bCs/>
          <w:sz w:val="22"/>
          <w:szCs w:val="22"/>
          <w:lang w:val="en-US"/>
        </w:rPr>
      </w:pPr>
      <w:r>
        <w:rPr>
          <w:rStyle w:val="None"/>
          <w:rFonts w:ascii="Calibri" w:hAnsi="Calibri"/>
          <w:b/>
          <w:bCs/>
          <w:sz w:val="22"/>
          <w:szCs w:val="22"/>
          <w:lang w:val="en-US"/>
        </w:rPr>
        <w:t>ETL for Sales Data</w:t>
      </w:r>
    </w:p>
    <w:p w14:paraId="5FE8D14B" w14:textId="77777777" w:rsidR="00C34EF5" w:rsidRDefault="00C34EF5">
      <w:pPr>
        <w:pStyle w:val="Body"/>
        <w:jc w:val="both"/>
        <w:rPr>
          <w:rStyle w:val="None"/>
          <w:rFonts w:ascii="Calibri" w:eastAsia="Calibri" w:hAnsi="Calibri" w:cs="Calibri"/>
          <w:b/>
          <w:bCs/>
          <w:sz w:val="22"/>
          <w:szCs w:val="22"/>
        </w:rPr>
      </w:pPr>
    </w:p>
    <w:p w14:paraId="315FA321" w14:textId="005AB326" w:rsidR="00792FCD" w:rsidRDefault="00000000">
      <w:pPr>
        <w:pStyle w:val="Body"/>
        <w:jc w:val="both"/>
        <w:rPr>
          <w:rStyle w:val="None"/>
          <w:rFonts w:ascii="Calibri" w:eastAsia="Calibri" w:hAnsi="Calibri" w:cs="Calibri"/>
          <w:sz w:val="22"/>
          <w:szCs w:val="22"/>
        </w:rPr>
      </w:pPr>
      <w:r>
        <w:rPr>
          <w:rStyle w:val="None"/>
          <w:rFonts w:ascii="Calibri" w:hAnsi="Calibri"/>
          <w:sz w:val="22"/>
          <w:szCs w:val="22"/>
          <w:lang w:val="en-US"/>
        </w:rPr>
        <w:t xml:space="preserve">Involved in Data Engineering activities to Pull the data from source which is </w:t>
      </w:r>
      <w:r w:rsidR="00A26538">
        <w:rPr>
          <w:rStyle w:val="None"/>
          <w:rFonts w:ascii="Calibri" w:hAnsi="Calibri"/>
          <w:sz w:val="22"/>
          <w:szCs w:val="22"/>
          <w:lang w:val="en-US"/>
        </w:rPr>
        <w:t>Azure blob storage</w:t>
      </w:r>
      <w:r>
        <w:rPr>
          <w:rStyle w:val="None"/>
          <w:rFonts w:ascii="Calibri" w:hAnsi="Calibri"/>
          <w:sz w:val="22"/>
          <w:szCs w:val="22"/>
          <w:lang w:val="en-US"/>
        </w:rPr>
        <w:t xml:space="preserve"> and make the</w:t>
      </w:r>
    </w:p>
    <w:p w14:paraId="3D0208D2" w14:textId="77777777" w:rsidR="00792FCD" w:rsidRDefault="00000000">
      <w:pPr>
        <w:pStyle w:val="Body"/>
        <w:jc w:val="both"/>
        <w:rPr>
          <w:rStyle w:val="None"/>
          <w:rFonts w:ascii="Calibri" w:eastAsia="Calibri" w:hAnsi="Calibri" w:cs="Calibri"/>
          <w:sz w:val="22"/>
          <w:szCs w:val="22"/>
        </w:rPr>
      </w:pPr>
      <w:r>
        <w:rPr>
          <w:rStyle w:val="None"/>
          <w:rFonts w:ascii="Calibri" w:hAnsi="Calibri"/>
          <w:sz w:val="22"/>
          <w:szCs w:val="22"/>
          <w:lang w:val="en-US"/>
        </w:rPr>
        <w:t>data available in our stage which is snowflake. Further data science team visualizes the data.</w:t>
      </w:r>
    </w:p>
    <w:p w14:paraId="12194658" w14:textId="77777777" w:rsidR="00792FCD" w:rsidRDefault="00000000">
      <w:pPr>
        <w:pStyle w:val="Body"/>
        <w:jc w:val="both"/>
        <w:rPr>
          <w:rStyle w:val="None"/>
          <w:rFonts w:ascii="Calibri" w:eastAsia="Calibri" w:hAnsi="Calibri" w:cs="Calibri"/>
          <w:sz w:val="22"/>
          <w:szCs w:val="22"/>
        </w:rPr>
      </w:pPr>
      <w:r>
        <w:rPr>
          <w:rStyle w:val="None"/>
          <w:rFonts w:ascii="Calibri" w:hAnsi="Calibri"/>
          <w:sz w:val="22"/>
          <w:szCs w:val="22"/>
          <w:lang w:val="en-US"/>
        </w:rPr>
        <w:t>The sales data has different dimensions like manufacturer, model, engine, year of manufacturing,</w:t>
      </w:r>
    </w:p>
    <w:p w14:paraId="6EAC6094" w14:textId="77777777" w:rsidR="00792FCD" w:rsidRDefault="00000000">
      <w:pPr>
        <w:pStyle w:val="Body"/>
        <w:jc w:val="both"/>
        <w:rPr>
          <w:rStyle w:val="None"/>
          <w:rFonts w:ascii="Calibri" w:eastAsia="Calibri" w:hAnsi="Calibri" w:cs="Calibri"/>
          <w:sz w:val="22"/>
          <w:szCs w:val="22"/>
        </w:rPr>
      </w:pPr>
      <w:r>
        <w:rPr>
          <w:rStyle w:val="None"/>
          <w:rFonts w:ascii="Calibri" w:hAnsi="Calibri"/>
          <w:sz w:val="22"/>
          <w:szCs w:val="22"/>
          <w:lang w:val="en-US"/>
        </w:rPr>
        <w:t xml:space="preserve">registration year </w:t>
      </w:r>
      <w:proofErr w:type="spellStart"/>
      <w:r>
        <w:rPr>
          <w:rStyle w:val="None"/>
          <w:rFonts w:ascii="Calibri" w:hAnsi="Calibri"/>
          <w:sz w:val="22"/>
          <w:szCs w:val="22"/>
          <w:lang w:val="en-US"/>
        </w:rPr>
        <w:t>etc</w:t>
      </w:r>
      <w:proofErr w:type="spellEnd"/>
      <w:r>
        <w:rPr>
          <w:rStyle w:val="None"/>
          <w:rFonts w:ascii="Calibri" w:hAnsi="Calibri"/>
          <w:sz w:val="22"/>
          <w:szCs w:val="22"/>
          <w:lang w:val="en-US"/>
        </w:rPr>
        <w:t xml:space="preserve"> for which the data will be visualized, and proper steps would be taken by the marketing and business team to increase sales.</w:t>
      </w:r>
    </w:p>
    <w:p w14:paraId="49B8059F" w14:textId="77777777" w:rsidR="00EE3D18" w:rsidRPr="00EE3D18" w:rsidRDefault="00EE3D18" w:rsidP="00EE3D18">
      <w:pPr>
        <w:pStyle w:val="Body"/>
        <w:numPr>
          <w:ilvl w:val="0"/>
          <w:numId w:val="2"/>
        </w:numPr>
        <w:jc w:val="both"/>
        <w:rPr>
          <w:rFonts w:ascii="Calibri" w:hAnsi="Calibri" w:cs="Calibri"/>
          <w:sz w:val="22"/>
          <w:szCs w:val="22"/>
          <w:lang w:val="en-US"/>
        </w:rPr>
      </w:pPr>
      <w:r w:rsidRPr="00EE3D18">
        <w:rPr>
          <w:rFonts w:ascii="Calibri" w:hAnsi="Calibri" w:cs="Calibri"/>
          <w:sz w:val="22"/>
          <w:szCs w:val="22"/>
          <w:lang w:val="en-US"/>
        </w:rPr>
        <w:t xml:space="preserve">Extensively performed data engineering by extracting data from Azure Blob Storage and creating ETL pipelines using Azure Databricks with </w:t>
      </w:r>
      <w:proofErr w:type="spellStart"/>
      <w:r w:rsidRPr="00EE3D18">
        <w:rPr>
          <w:rFonts w:ascii="Calibri" w:hAnsi="Calibri" w:cs="Calibri"/>
          <w:sz w:val="22"/>
          <w:szCs w:val="22"/>
          <w:lang w:val="en-US"/>
        </w:rPr>
        <w:t>PySpark</w:t>
      </w:r>
      <w:proofErr w:type="spellEnd"/>
      <w:r w:rsidRPr="00EE3D18">
        <w:rPr>
          <w:rFonts w:ascii="Calibri" w:hAnsi="Calibri" w:cs="Calibri"/>
          <w:sz w:val="22"/>
          <w:szCs w:val="22"/>
          <w:lang w:val="en-US"/>
        </w:rPr>
        <w:t>.</w:t>
      </w:r>
    </w:p>
    <w:p w14:paraId="33BC728A" w14:textId="77777777" w:rsidR="00EE3D18" w:rsidRPr="00EE3D18" w:rsidRDefault="00EE3D18" w:rsidP="00EE3D18">
      <w:pPr>
        <w:pStyle w:val="Body"/>
        <w:numPr>
          <w:ilvl w:val="0"/>
          <w:numId w:val="2"/>
        </w:numPr>
        <w:jc w:val="both"/>
        <w:rPr>
          <w:rFonts w:ascii="Calibri" w:hAnsi="Calibri" w:cs="Calibri"/>
          <w:sz w:val="22"/>
          <w:szCs w:val="22"/>
          <w:lang w:val="en-US"/>
        </w:rPr>
      </w:pPr>
      <w:r w:rsidRPr="00EE3D18">
        <w:rPr>
          <w:rFonts w:ascii="Calibri" w:hAnsi="Calibri" w:cs="Calibri"/>
          <w:sz w:val="22"/>
          <w:szCs w:val="22"/>
          <w:lang w:val="en-US"/>
        </w:rPr>
        <w:t>Transformed data based on business requirements and loaded it into Snowflake for further analytics and reporting.</w:t>
      </w:r>
    </w:p>
    <w:p w14:paraId="5F82E070" w14:textId="77777777" w:rsidR="00EE3D18" w:rsidRPr="00EE3D18" w:rsidRDefault="00EE3D18" w:rsidP="00EE3D18">
      <w:pPr>
        <w:pStyle w:val="Body"/>
        <w:numPr>
          <w:ilvl w:val="0"/>
          <w:numId w:val="2"/>
        </w:numPr>
        <w:jc w:val="both"/>
        <w:rPr>
          <w:rFonts w:ascii="Calibri" w:hAnsi="Calibri" w:cs="Calibri"/>
          <w:sz w:val="22"/>
          <w:szCs w:val="22"/>
          <w:lang w:val="en-US"/>
        </w:rPr>
      </w:pPr>
      <w:r w:rsidRPr="00EE3D18">
        <w:rPr>
          <w:rFonts w:ascii="Calibri" w:hAnsi="Calibri" w:cs="Calibri"/>
          <w:sz w:val="22"/>
          <w:szCs w:val="22"/>
          <w:lang w:val="en-US"/>
        </w:rPr>
        <w:t xml:space="preserve">Implemented ETL pipelines using </w:t>
      </w:r>
      <w:proofErr w:type="spellStart"/>
      <w:r w:rsidRPr="00EE3D18">
        <w:rPr>
          <w:rFonts w:ascii="Calibri" w:hAnsi="Calibri" w:cs="Calibri"/>
          <w:sz w:val="22"/>
          <w:szCs w:val="22"/>
          <w:lang w:val="en-US"/>
        </w:rPr>
        <w:t>PySpark</w:t>
      </w:r>
      <w:proofErr w:type="spellEnd"/>
      <w:r w:rsidRPr="00EE3D18">
        <w:rPr>
          <w:rFonts w:ascii="Calibri" w:hAnsi="Calibri" w:cs="Calibri"/>
          <w:sz w:val="22"/>
          <w:szCs w:val="22"/>
          <w:lang w:val="en-US"/>
        </w:rPr>
        <w:t xml:space="preserve"> in Azure Databricks to process large datasets, enabling efficient data transformation and integration from multiple sources into Snowflake.</w:t>
      </w:r>
    </w:p>
    <w:p w14:paraId="3AE90D64" w14:textId="77777777" w:rsidR="00EE3D18" w:rsidRPr="00EE3D18" w:rsidRDefault="00EE3D18" w:rsidP="00EE3D18">
      <w:pPr>
        <w:pStyle w:val="Body"/>
        <w:numPr>
          <w:ilvl w:val="0"/>
          <w:numId w:val="2"/>
        </w:numPr>
        <w:jc w:val="both"/>
        <w:rPr>
          <w:rFonts w:ascii="Calibri" w:hAnsi="Calibri" w:cs="Calibri"/>
          <w:sz w:val="22"/>
          <w:szCs w:val="22"/>
          <w:lang w:val="en-US"/>
        </w:rPr>
      </w:pPr>
      <w:r w:rsidRPr="00EE3D18">
        <w:rPr>
          <w:rFonts w:ascii="Calibri" w:hAnsi="Calibri" w:cs="Calibri"/>
          <w:sz w:val="22"/>
          <w:szCs w:val="22"/>
          <w:lang w:val="en-US"/>
        </w:rPr>
        <w:t xml:space="preserve">Designed and optimized </w:t>
      </w:r>
      <w:proofErr w:type="spellStart"/>
      <w:r w:rsidRPr="00EE3D18">
        <w:rPr>
          <w:rFonts w:ascii="Calibri" w:hAnsi="Calibri" w:cs="Calibri"/>
          <w:sz w:val="22"/>
          <w:szCs w:val="22"/>
          <w:lang w:val="en-US"/>
        </w:rPr>
        <w:t>PySpark</w:t>
      </w:r>
      <w:proofErr w:type="spellEnd"/>
      <w:r w:rsidRPr="00EE3D18">
        <w:rPr>
          <w:rFonts w:ascii="Calibri" w:hAnsi="Calibri" w:cs="Calibri"/>
          <w:sz w:val="22"/>
          <w:szCs w:val="22"/>
          <w:lang w:val="en-US"/>
        </w:rPr>
        <w:t xml:space="preserve"> jobs, improving ETL execution time by 40% through effective data partitioning and caching strategies in Azure Databricks.</w:t>
      </w:r>
    </w:p>
    <w:p w14:paraId="19B393F7" w14:textId="77777777" w:rsidR="00EE3D18" w:rsidRPr="00EE3D18" w:rsidRDefault="00EE3D18" w:rsidP="00EE3D18">
      <w:pPr>
        <w:pStyle w:val="Body"/>
        <w:numPr>
          <w:ilvl w:val="0"/>
          <w:numId w:val="2"/>
        </w:numPr>
        <w:jc w:val="both"/>
        <w:rPr>
          <w:rFonts w:ascii="Calibri" w:hAnsi="Calibri" w:cs="Calibri"/>
          <w:sz w:val="22"/>
          <w:szCs w:val="22"/>
          <w:lang w:val="en-US"/>
        </w:rPr>
      </w:pPr>
      <w:r w:rsidRPr="00EE3D18">
        <w:rPr>
          <w:rFonts w:ascii="Calibri" w:hAnsi="Calibri" w:cs="Calibri"/>
          <w:sz w:val="22"/>
          <w:szCs w:val="22"/>
          <w:lang w:val="en-US"/>
        </w:rPr>
        <w:t xml:space="preserve">Utilized </w:t>
      </w:r>
      <w:proofErr w:type="spellStart"/>
      <w:r w:rsidRPr="00EE3D18">
        <w:rPr>
          <w:rFonts w:ascii="Calibri" w:hAnsi="Calibri" w:cs="Calibri"/>
          <w:sz w:val="22"/>
          <w:szCs w:val="22"/>
          <w:lang w:val="en-US"/>
        </w:rPr>
        <w:t>DataFrame</w:t>
      </w:r>
      <w:proofErr w:type="spellEnd"/>
      <w:r w:rsidRPr="00EE3D18">
        <w:rPr>
          <w:rFonts w:ascii="Calibri" w:hAnsi="Calibri" w:cs="Calibri"/>
          <w:sz w:val="22"/>
          <w:szCs w:val="22"/>
          <w:lang w:val="en-US"/>
        </w:rPr>
        <w:t xml:space="preserve"> and RDD operations for data manipulation, including filtering, aggregating, and joining datasets to support analytics and reporting requirements.</w:t>
      </w:r>
    </w:p>
    <w:p w14:paraId="19402E05" w14:textId="77777777" w:rsidR="00EE3D18" w:rsidRPr="00EE3D18" w:rsidRDefault="00EE3D18" w:rsidP="00EE3D18">
      <w:pPr>
        <w:pStyle w:val="Body"/>
        <w:numPr>
          <w:ilvl w:val="0"/>
          <w:numId w:val="2"/>
        </w:numPr>
        <w:jc w:val="both"/>
        <w:rPr>
          <w:rFonts w:ascii="Calibri" w:hAnsi="Calibri" w:cs="Calibri"/>
          <w:sz w:val="22"/>
          <w:szCs w:val="22"/>
          <w:lang w:val="en-US"/>
        </w:rPr>
      </w:pPr>
      <w:r w:rsidRPr="00EE3D18">
        <w:rPr>
          <w:rFonts w:ascii="Calibri" w:hAnsi="Calibri" w:cs="Calibri"/>
          <w:sz w:val="22"/>
          <w:szCs w:val="22"/>
          <w:lang w:val="en-US"/>
        </w:rPr>
        <w:t>Enabled business and data science teams to visualize data and gain insights into sales performance using Snowflake as the data warehouse.</w:t>
      </w:r>
    </w:p>
    <w:p w14:paraId="4E322DA3" w14:textId="77777777" w:rsidR="00EE3D18" w:rsidRPr="00EE3D18" w:rsidRDefault="00EE3D18" w:rsidP="00EE3D18">
      <w:pPr>
        <w:pStyle w:val="Body"/>
        <w:numPr>
          <w:ilvl w:val="0"/>
          <w:numId w:val="2"/>
        </w:numPr>
        <w:jc w:val="both"/>
        <w:rPr>
          <w:rFonts w:ascii="Calibri" w:hAnsi="Calibri" w:cs="Calibri"/>
          <w:sz w:val="22"/>
          <w:szCs w:val="22"/>
          <w:lang w:val="en-US"/>
        </w:rPr>
      </w:pPr>
      <w:r w:rsidRPr="00EE3D18">
        <w:rPr>
          <w:rFonts w:ascii="Calibri" w:hAnsi="Calibri" w:cs="Calibri"/>
          <w:sz w:val="22"/>
          <w:szCs w:val="22"/>
          <w:lang w:val="en-US"/>
        </w:rPr>
        <w:t>Deployed code to higher environments, executing enhancements and managing Change Requests as required.</w:t>
      </w:r>
    </w:p>
    <w:p w14:paraId="2FC2AC26" w14:textId="760DAC6A" w:rsidR="00EE3D18" w:rsidRPr="00EE3D18" w:rsidRDefault="00EE3D18" w:rsidP="00EE3D18">
      <w:pPr>
        <w:pStyle w:val="Body"/>
        <w:numPr>
          <w:ilvl w:val="0"/>
          <w:numId w:val="2"/>
        </w:numPr>
        <w:jc w:val="both"/>
        <w:rPr>
          <w:rFonts w:ascii="Calibri" w:hAnsi="Calibri" w:cs="Calibri"/>
          <w:sz w:val="22"/>
          <w:szCs w:val="22"/>
          <w:lang w:val="en-US"/>
        </w:rPr>
      </w:pPr>
      <w:r w:rsidRPr="00EE3D18">
        <w:rPr>
          <w:rFonts w:ascii="Calibri" w:hAnsi="Calibri" w:cs="Calibri"/>
          <w:sz w:val="22"/>
          <w:szCs w:val="22"/>
          <w:lang w:val="en-US"/>
        </w:rPr>
        <w:t>Followed Agile methodology, managing sprint planning and refinement meetings using the Jira board.</w:t>
      </w:r>
    </w:p>
    <w:p w14:paraId="5C3FA72F" w14:textId="77777777" w:rsidR="00792FCD" w:rsidRDefault="00792FCD">
      <w:pPr>
        <w:pStyle w:val="Body"/>
        <w:jc w:val="both"/>
        <w:rPr>
          <w:rStyle w:val="None"/>
          <w:rFonts w:ascii="Calibri" w:eastAsia="Calibri" w:hAnsi="Calibri" w:cs="Calibri"/>
          <w:sz w:val="22"/>
          <w:szCs w:val="22"/>
        </w:rPr>
      </w:pPr>
    </w:p>
    <w:p w14:paraId="10FDA426" w14:textId="15ED460B" w:rsidR="00792FCD" w:rsidRDefault="00000000">
      <w:pPr>
        <w:pStyle w:val="Body"/>
        <w:jc w:val="both"/>
        <w:rPr>
          <w:rStyle w:val="None"/>
          <w:rFonts w:ascii="Calibri" w:eastAsia="Calibri" w:hAnsi="Calibri" w:cs="Calibri"/>
          <w:b/>
          <w:bCs/>
          <w:sz w:val="22"/>
          <w:szCs w:val="22"/>
        </w:rPr>
      </w:pPr>
      <w:r>
        <w:rPr>
          <w:rStyle w:val="None"/>
          <w:rFonts w:ascii="Calibri" w:hAnsi="Calibri"/>
          <w:b/>
          <w:bCs/>
          <w:sz w:val="22"/>
          <w:szCs w:val="22"/>
          <w:lang w:val="en-US"/>
        </w:rPr>
        <w:t>Data</w:t>
      </w:r>
      <w:r>
        <w:rPr>
          <w:rStyle w:val="None"/>
          <w:rFonts w:ascii="Calibri" w:hAnsi="Calibri"/>
          <w:b/>
          <w:bCs/>
          <w:sz w:val="22"/>
          <w:szCs w:val="22"/>
          <w:lang w:val="nl-NL"/>
        </w:rPr>
        <w:t xml:space="preserve"> Engineer -</w:t>
      </w:r>
      <w:r>
        <w:rPr>
          <w:rStyle w:val="None"/>
          <w:rFonts w:ascii="Calibri" w:hAnsi="Calibri"/>
          <w:sz w:val="22"/>
          <w:szCs w:val="22"/>
        </w:rPr>
        <w:t xml:space="preserve"> </w:t>
      </w:r>
      <w:r>
        <w:rPr>
          <w:rStyle w:val="None"/>
          <w:rFonts w:ascii="Calibri" w:hAnsi="Calibri"/>
          <w:b/>
          <w:bCs/>
          <w:sz w:val="22"/>
          <w:szCs w:val="22"/>
        </w:rPr>
        <w:t xml:space="preserve">Vijaya Bank                      </w:t>
      </w:r>
      <w:r>
        <w:rPr>
          <w:rStyle w:val="None"/>
          <w:rFonts w:ascii="Calibri" w:hAnsi="Calibri"/>
          <w:b/>
          <w:bCs/>
          <w:sz w:val="22"/>
          <w:szCs w:val="22"/>
        </w:rPr>
        <w:tab/>
      </w:r>
      <w:r>
        <w:rPr>
          <w:rStyle w:val="None"/>
          <w:rFonts w:ascii="Calibri" w:hAnsi="Calibri"/>
          <w:b/>
          <w:bCs/>
          <w:sz w:val="22"/>
          <w:szCs w:val="22"/>
        </w:rPr>
        <w:tab/>
      </w:r>
      <w:r>
        <w:rPr>
          <w:rStyle w:val="None"/>
          <w:rFonts w:ascii="Calibri" w:hAnsi="Calibri"/>
          <w:b/>
          <w:bCs/>
          <w:sz w:val="22"/>
          <w:szCs w:val="22"/>
        </w:rPr>
        <w:tab/>
      </w:r>
      <w:r>
        <w:rPr>
          <w:rStyle w:val="None"/>
          <w:rFonts w:ascii="Calibri" w:hAnsi="Calibri"/>
          <w:b/>
          <w:bCs/>
          <w:sz w:val="22"/>
          <w:szCs w:val="22"/>
        </w:rPr>
        <w:tab/>
      </w:r>
      <w:r>
        <w:rPr>
          <w:rStyle w:val="None"/>
          <w:rFonts w:ascii="Calibri" w:hAnsi="Calibri"/>
          <w:b/>
          <w:bCs/>
          <w:sz w:val="22"/>
          <w:szCs w:val="22"/>
        </w:rPr>
        <w:tab/>
        <w:t xml:space="preserve">         </w:t>
      </w:r>
      <w:r>
        <w:rPr>
          <w:rStyle w:val="None"/>
          <w:rFonts w:ascii="Calibri" w:hAnsi="Calibri"/>
          <w:b/>
          <w:bCs/>
          <w:sz w:val="22"/>
          <w:szCs w:val="22"/>
          <w:lang w:val="en-US"/>
        </w:rPr>
        <w:t xml:space="preserve">May 2013 – </w:t>
      </w:r>
      <w:r>
        <w:rPr>
          <w:rStyle w:val="None"/>
          <w:rFonts w:ascii="Calibri" w:hAnsi="Calibri"/>
          <w:b/>
          <w:bCs/>
          <w:sz w:val="22"/>
          <w:szCs w:val="22"/>
        </w:rPr>
        <w:t xml:space="preserve">Jul 2015 </w:t>
      </w:r>
    </w:p>
    <w:p w14:paraId="6D8EF2C2" w14:textId="77777777" w:rsidR="00792FCD" w:rsidRDefault="00000000">
      <w:pPr>
        <w:pStyle w:val="Body"/>
        <w:jc w:val="both"/>
        <w:rPr>
          <w:rStyle w:val="None"/>
          <w:rFonts w:ascii="Calibri" w:eastAsia="Calibri" w:hAnsi="Calibri" w:cs="Calibri"/>
          <w:sz w:val="22"/>
          <w:szCs w:val="22"/>
        </w:rPr>
      </w:pPr>
      <w:r>
        <w:rPr>
          <w:rStyle w:val="None"/>
          <w:rFonts w:ascii="Calibri" w:hAnsi="Calibri"/>
          <w:sz w:val="22"/>
          <w:szCs w:val="22"/>
          <w:lang w:val="en-US"/>
        </w:rPr>
        <w:t>Portal Development</w:t>
      </w:r>
    </w:p>
    <w:p w14:paraId="2003FC15"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Developed the Banking portal, Performed Unit testing and smoke testing Analysis and fixed defects.</w:t>
      </w:r>
    </w:p>
    <w:p w14:paraId="53EA71FE"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Prepared Quality Documents for MMIS Modules.</w:t>
      </w:r>
    </w:p>
    <w:p w14:paraId="6423F83C"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Created Presentations &amp; Business Tier using JSF &amp; JSR168 Portlets, JavaBeans, DAO &amp; Data Access Layer.</w:t>
      </w:r>
    </w:p>
    <w:p w14:paraId="52F70344"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Development and integration of project applications - WebSphere Portal presentation and WAS Layers.</w:t>
      </w:r>
    </w:p>
    <w:p w14:paraId="69453000"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Used ClearCase Control Version System for source code. Executed Enhancements and Change Requests.</w:t>
      </w:r>
    </w:p>
    <w:p w14:paraId="1E4F6A36" w14:textId="77777777" w:rsidR="00792FCD" w:rsidRDefault="00792FCD">
      <w:pPr>
        <w:pStyle w:val="Body"/>
        <w:jc w:val="both"/>
        <w:rPr>
          <w:rStyle w:val="None"/>
          <w:rFonts w:ascii="Calibri" w:eastAsia="Calibri" w:hAnsi="Calibri" w:cs="Calibri"/>
          <w:sz w:val="22"/>
          <w:szCs w:val="22"/>
        </w:rPr>
      </w:pPr>
    </w:p>
    <w:p w14:paraId="67AA56E8" w14:textId="77777777" w:rsidR="00792FCD" w:rsidRDefault="00000000">
      <w:pPr>
        <w:pStyle w:val="Body"/>
        <w:jc w:val="both"/>
        <w:rPr>
          <w:rStyle w:val="None"/>
          <w:rFonts w:ascii="Calibri" w:eastAsia="Calibri" w:hAnsi="Calibri" w:cs="Calibri"/>
          <w:b/>
          <w:bCs/>
          <w:sz w:val="22"/>
          <w:szCs w:val="22"/>
        </w:rPr>
      </w:pPr>
      <w:r>
        <w:rPr>
          <w:rStyle w:val="None"/>
          <w:rFonts w:ascii="Calibri" w:hAnsi="Calibri"/>
          <w:b/>
          <w:bCs/>
          <w:sz w:val="22"/>
          <w:szCs w:val="22"/>
          <w:lang w:val="en-US"/>
        </w:rPr>
        <w:t xml:space="preserve">Data Engineer - Infinite Computer Solutions                   </w:t>
      </w:r>
      <w:r>
        <w:rPr>
          <w:rStyle w:val="None"/>
          <w:rFonts w:ascii="Calibri" w:hAnsi="Calibri"/>
          <w:b/>
          <w:bCs/>
          <w:sz w:val="22"/>
          <w:szCs w:val="22"/>
          <w:lang w:val="en-US"/>
        </w:rPr>
        <w:tab/>
      </w:r>
      <w:r>
        <w:rPr>
          <w:rStyle w:val="None"/>
          <w:rFonts w:ascii="Calibri" w:hAnsi="Calibri"/>
          <w:b/>
          <w:bCs/>
          <w:sz w:val="22"/>
          <w:szCs w:val="22"/>
          <w:lang w:val="en-US"/>
        </w:rPr>
        <w:tab/>
      </w:r>
      <w:r>
        <w:rPr>
          <w:rStyle w:val="None"/>
          <w:rFonts w:ascii="Calibri" w:hAnsi="Calibri"/>
          <w:b/>
          <w:bCs/>
          <w:sz w:val="22"/>
          <w:szCs w:val="22"/>
          <w:lang w:val="en-US"/>
        </w:rPr>
        <w:tab/>
        <w:t xml:space="preserve">           </w:t>
      </w:r>
      <w:r>
        <w:rPr>
          <w:rStyle w:val="None"/>
          <w:rFonts w:ascii="Calibri" w:eastAsia="Calibri" w:hAnsi="Calibri" w:cs="Calibri"/>
          <w:b/>
          <w:bCs/>
          <w:sz w:val="22"/>
          <w:szCs w:val="22"/>
          <w:lang w:val="en-US"/>
        </w:rPr>
        <w:tab/>
        <w:t xml:space="preserve">           </w:t>
      </w:r>
      <w:r>
        <w:rPr>
          <w:rStyle w:val="None"/>
          <w:rFonts w:ascii="Calibri" w:hAnsi="Calibri"/>
          <w:b/>
          <w:bCs/>
          <w:sz w:val="22"/>
          <w:szCs w:val="22"/>
        </w:rPr>
        <w:t xml:space="preserve">Aug 2010 </w:t>
      </w:r>
      <w:r>
        <w:rPr>
          <w:rStyle w:val="None"/>
          <w:rFonts w:ascii="Calibri" w:hAnsi="Calibri"/>
          <w:b/>
          <w:bCs/>
          <w:sz w:val="22"/>
          <w:szCs w:val="22"/>
          <w:lang w:val="en-US"/>
        </w:rPr>
        <w:t xml:space="preserve">– </w:t>
      </w:r>
      <w:r>
        <w:rPr>
          <w:rStyle w:val="None"/>
          <w:rFonts w:ascii="Calibri" w:hAnsi="Calibri"/>
          <w:b/>
          <w:bCs/>
          <w:sz w:val="22"/>
          <w:szCs w:val="22"/>
        </w:rPr>
        <w:t>Apr 2013</w:t>
      </w:r>
    </w:p>
    <w:p w14:paraId="0CD4F274" w14:textId="77777777" w:rsidR="00792FCD" w:rsidRDefault="00000000">
      <w:pPr>
        <w:pStyle w:val="Body"/>
        <w:jc w:val="both"/>
        <w:rPr>
          <w:rStyle w:val="None"/>
          <w:rFonts w:ascii="Calibri" w:eastAsia="Calibri" w:hAnsi="Calibri" w:cs="Calibri"/>
          <w:b/>
          <w:bCs/>
          <w:sz w:val="22"/>
          <w:szCs w:val="22"/>
        </w:rPr>
      </w:pPr>
      <w:proofErr w:type="gramStart"/>
      <w:r>
        <w:rPr>
          <w:rStyle w:val="None"/>
          <w:rFonts w:ascii="Calibri" w:hAnsi="Calibri"/>
          <w:b/>
          <w:bCs/>
          <w:sz w:val="22"/>
          <w:szCs w:val="22"/>
          <w:lang w:val="fr-FR"/>
        </w:rPr>
        <w:t>Client</w:t>
      </w:r>
      <w:r>
        <w:rPr>
          <w:rStyle w:val="None"/>
          <w:rFonts w:ascii="Calibri" w:hAnsi="Calibri"/>
          <w:b/>
          <w:bCs/>
          <w:sz w:val="22"/>
          <w:szCs w:val="22"/>
          <w:lang w:val="en-US"/>
        </w:rPr>
        <w:t>:</w:t>
      </w:r>
      <w:proofErr w:type="gramEnd"/>
      <w:r>
        <w:rPr>
          <w:rStyle w:val="None"/>
          <w:rFonts w:ascii="Calibri" w:hAnsi="Calibri"/>
          <w:b/>
          <w:bCs/>
          <w:sz w:val="22"/>
          <w:szCs w:val="22"/>
          <w:lang w:val="en-US"/>
        </w:rPr>
        <w:t xml:space="preserve"> </w:t>
      </w:r>
      <w:r>
        <w:rPr>
          <w:rStyle w:val="None"/>
          <w:rFonts w:ascii="Calibri" w:hAnsi="Calibri"/>
          <w:b/>
          <w:bCs/>
          <w:sz w:val="22"/>
          <w:szCs w:val="22"/>
          <w:lang w:val="de-DE"/>
        </w:rPr>
        <w:t>ACS Xerox</w:t>
      </w:r>
    </w:p>
    <w:p w14:paraId="6065FC65" w14:textId="77777777" w:rsidR="00792FCD" w:rsidRDefault="00000000">
      <w:pPr>
        <w:pStyle w:val="Body"/>
        <w:jc w:val="both"/>
        <w:rPr>
          <w:rStyle w:val="None"/>
          <w:rFonts w:ascii="Calibri" w:hAnsi="Calibri"/>
          <w:b/>
          <w:bCs/>
          <w:sz w:val="22"/>
          <w:szCs w:val="22"/>
          <w:lang w:val="en-US"/>
        </w:rPr>
      </w:pPr>
      <w:r>
        <w:rPr>
          <w:rStyle w:val="None"/>
          <w:rFonts w:ascii="Calibri" w:hAnsi="Calibri"/>
          <w:b/>
          <w:bCs/>
          <w:sz w:val="22"/>
          <w:szCs w:val="22"/>
          <w:lang w:val="en-US"/>
        </w:rPr>
        <w:t>Medicaid Management Information System (MMIS)</w:t>
      </w:r>
    </w:p>
    <w:p w14:paraId="28F6E7C4" w14:textId="77777777" w:rsidR="00C34EF5" w:rsidRDefault="00C34EF5">
      <w:pPr>
        <w:pStyle w:val="Body"/>
        <w:jc w:val="both"/>
        <w:rPr>
          <w:rStyle w:val="None"/>
          <w:rFonts w:ascii="Calibri" w:eastAsia="Calibri" w:hAnsi="Calibri" w:cs="Calibri"/>
          <w:b/>
          <w:bCs/>
          <w:sz w:val="22"/>
          <w:szCs w:val="22"/>
        </w:rPr>
      </w:pPr>
    </w:p>
    <w:p w14:paraId="439087A2" w14:textId="77777777" w:rsidR="00792FCD" w:rsidRDefault="00000000">
      <w:pPr>
        <w:pStyle w:val="Body"/>
        <w:jc w:val="both"/>
        <w:rPr>
          <w:rStyle w:val="None"/>
          <w:rFonts w:ascii="Calibri" w:eastAsia="Calibri" w:hAnsi="Calibri" w:cs="Calibri"/>
          <w:sz w:val="22"/>
          <w:szCs w:val="22"/>
        </w:rPr>
      </w:pPr>
      <w:r>
        <w:rPr>
          <w:rStyle w:val="None"/>
          <w:rFonts w:ascii="Calibri" w:hAnsi="Calibri"/>
          <w:sz w:val="22"/>
          <w:szCs w:val="22"/>
          <w:lang w:val="en-US"/>
        </w:rPr>
        <w:t>Medicaid is a State administered health insurance program financed and run jointly by the Federal and State Governments for low-income people of all ages without money or insurance to pay for health care. The goal of the program is to provide medical and other health care services to eligible individuals making them self-sufficient. Each State sets its own guidelines, subject to federal rules and guidelines. Certain services must be covered by the States to receive Federal funds. Other services are optional and are elected by States. The Model Medicaid program used by each state is a basis for computer processing. The model MMIS is divided into four functional areas / subsystems - Member, Claims Processing, Provider, &amp; Program.</w:t>
      </w:r>
    </w:p>
    <w:p w14:paraId="1AB01CA2"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Development and integration of project applications - WebSphere Portal presentation and WAS Layers.</w:t>
      </w:r>
    </w:p>
    <w:p w14:paraId="714730F7"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Performed Unit testing and smoke testing Analysis and fixed defects.</w:t>
      </w:r>
    </w:p>
    <w:p w14:paraId="532E63D3"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Prepared Quality Documents for MMIS Modules.</w:t>
      </w:r>
    </w:p>
    <w:p w14:paraId="35B8654D" w14:textId="77777777" w:rsidR="00792FCD" w:rsidRDefault="00000000">
      <w:pPr>
        <w:pStyle w:val="Body"/>
        <w:numPr>
          <w:ilvl w:val="0"/>
          <w:numId w:val="2"/>
        </w:numPr>
        <w:jc w:val="both"/>
        <w:rPr>
          <w:sz w:val="22"/>
          <w:szCs w:val="22"/>
          <w:lang w:val="en-US"/>
        </w:rPr>
      </w:pPr>
      <w:r>
        <w:rPr>
          <w:rStyle w:val="None"/>
          <w:rFonts w:ascii="Calibri" w:hAnsi="Calibri"/>
          <w:sz w:val="22"/>
          <w:szCs w:val="22"/>
          <w:lang w:val="en-US"/>
        </w:rPr>
        <w:t>Created Presentations &amp; Business Tier using JSF &amp; JSR168 Portlets, JavaBeans, DAO &amp; Data Access Layer.</w:t>
      </w:r>
    </w:p>
    <w:p w14:paraId="3D8DDBAC" w14:textId="6BFF1679" w:rsidR="00792FCD" w:rsidRPr="008420F1" w:rsidRDefault="00000000" w:rsidP="00801263">
      <w:pPr>
        <w:pStyle w:val="Body"/>
        <w:numPr>
          <w:ilvl w:val="0"/>
          <w:numId w:val="2"/>
        </w:numPr>
        <w:ind w:left="174"/>
        <w:jc w:val="both"/>
        <w:rPr>
          <w:rStyle w:val="None"/>
          <w:rFonts w:ascii="Calibri" w:eastAsia="Calibri" w:hAnsi="Calibri" w:cs="Calibri"/>
          <w:sz w:val="22"/>
          <w:szCs w:val="22"/>
        </w:rPr>
      </w:pPr>
      <w:r w:rsidRPr="008420F1">
        <w:rPr>
          <w:rStyle w:val="None"/>
          <w:rFonts w:ascii="Calibri" w:hAnsi="Calibri"/>
          <w:sz w:val="22"/>
          <w:szCs w:val="22"/>
          <w:lang w:val="en-US"/>
        </w:rPr>
        <w:t>Used ClearCase Control Version System for source code. Executed Enhancements and Change Requests.</w:t>
      </w:r>
    </w:p>
    <w:p w14:paraId="06313D90" w14:textId="77777777" w:rsidR="00792FCD" w:rsidRDefault="00792FCD">
      <w:pPr>
        <w:pStyle w:val="Body"/>
        <w:jc w:val="both"/>
        <w:rPr>
          <w:rStyle w:val="None"/>
          <w:rFonts w:ascii="Calibri" w:eastAsia="Calibri" w:hAnsi="Calibri" w:cs="Calibri"/>
          <w:sz w:val="22"/>
          <w:szCs w:val="22"/>
        </w:rPr>
      </w:pPr>
    </w:p>
    <w:p w14:paraId="2A137C41" w14:textId="77777777" w:rsidR="00792FCD" w:rsidRDefault="00000000">
      <w:pPr>
        <w:pStyle w:val="Body"/>
        <w:jc w:val="both"/>
        <w:rPr>
          <w:rStyle w:val="None"/>
          <w:rFonts w:ascii="Calibri" w:eastAsia="Calibri" w:hAnsi="Calibri" w:cs="Calibri"/>
          <w:sz w:val="22"/>
          <w:szCs w:val="22"/>
        </w:rPr>
      </w:pPr>
      <w:r>
        <w:rPr>
          <w:rStyle w:val="None"/>
          <w:rFonts w:ascii="Calibri" w:hAnsi="Calibri"/>
          <w:b/>
          <w:bCs/>
          <w:smallCaps/>
          <w:color w:val="2F5496"/>
          <w:u w:color="2F5496"/>
          <w:lang w:val="en-US"/>
        </w:rPr>
        <w:lastRenderedPageBreak/>
        <w:t>Education &amp; Certifications:</w:t>
      </w:r>
    </w:p>
    <w:p w14:paraId="48929345" w14:textId="77777777" w:rsidR="00792FCD" w:rsidRDefault="00000000">
      <w:pPr>
        <w:pStyle w:val="Body"/>
        <w:jc w:val="both"/>
        <w:rPr>
          <w:rStyle w:val="None"/>
          <w:rFonts w:ascii="Calibri" w:eastAsia="Calibri" w:hAnsi="Calibri" w:cs="Calibri"/>
          <w:sz w:val="22"/>
          <w:szCs w:val="22"/>
        </w:rPr>
      </w:pPr>
      <w:r>
        <w:rPr>
          <w:rStyle w:val="None"/>
          <w:rFonts w:ascii="Calibri" w:hAnsi="Calibri"/>
          <w:sz w:val="22"/>
          <w:szCs w:val="22"/>
          <w:lang w:val="en-US"/>
        </w:rPr>
        <w:t xml:space="preserve">Certified - Skillsoft Snowflake </w:t>
      </w:r>
      <w:proofErr w:type="spellStart"/>
      <w:r>
        <w:rPr>
          <w:rStyle w:val="None"/>
          <w:rFonts w:ascii="Calibri" w:hAnsi="Calibri"/>
          <w:sz w:val="22"/>
          <w:szCs w:val="22"/>
          <w:lang w:val="en-US"/>
        </w:rPr>
        <w:t>SnowPro</w:t>
      </w:r>
      <w:proofErr w:type="spellEnd"/>
      <w:r>
        <w:rPr>
          <w:rStyle w:val="None"/>
          <w:rFonts w:ascii="Calibri" w:hAnsi="Calibri"/>
          <w:sz w:val="22"/>
          <w:szCs w:val="22"/>
          <w:lang w:val="en-US"/>
        </w:rPr>
        <w:t xml:space="preserve"> - 2023</w:t>
      </w:r>
    </w:p>
    <w:p w14:paraId="3A2886BF" w14:textId="77777777" w:rsidR="00792FCD" w:rsidRDefault="00000000">
      <w:pPr>
        <w:pStyle w:val="Body"/>
        <w:jc w:val="both"/>
      </w:pPr>
      <w:r>
        <w:rPr>
          <w:rStyle w:val="None"/>
          <w:rFonts w:ascii="Calibri" w:hAnsi="Calibri"/>
          <w:sz w:val="22"/>
          <w:szCs w:val="22"/>
          <w:lang w:val="en-US"/>
        </w:rPr>
        <w:t>Master of Computer Applications - Andhra University College of Engineering, India. - 2009</w:t>
      </w:r>
    </w:p>
    <w:sectPr w:rsidR="00792FCD">
      <w:headerReference w:type="default" r:id="rId7"/>
      <w:footerReference w:type="default" r:id="rId8"/>
      <w:pgSz w:w="11900" w:h="16840"/>
      <w:pgMar w:top="993" w:right="1133"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BC9A6" w14:textId="77777777" w:rsidR="00BA1782" w:rsidRDefault="00BA1782">
      <w:r>
        <w:separator/>
      </w:r>
    </w:p>
  </w:endnote>
  <w:endnote w:type="continuationSeparator" w:id="0">
    <w:p w14:paraId="6C786F3E" w14:textId="77777777" w:rsidR="00BA1782" w:rsidRDefault="00BA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65E0" w14:textId="77777777" w:rsidR="00792FCD" w:rsidRDefault="00792F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2DF4" w14:textId="77777777" w:rsidR="00BA1782" w:rsidRDefault="00BA1782">
      <w:r>
        <w:separator/>
      </w:r>
    </w:p>
  </w:footnote>
  <w:footnote w:type="continuationSeparator" w:id="0">
    <w:p w14:paraId="7E9B5033" w14:textId="77777777" w:rsidR="00BA1782" w:rsidRDefault="00BA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CDD3" w14:textId="77777777" w:rsidR="00792FCD" w:rsidRDefault="00792FC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B622D"/>
    <w:multiLevelType w:val="hybridMultilevel"/>
    <w:tmpl w:val="42E6E3FE"/>
    <w:styleLink w:val="ImportedStyle1"/>
    <w:lvl w:ilvl="0" w:tplc="1D04A350">
      <w:start w:val="1"/>
      <w:numFmt w:val="bullet"/>
      <w:lvlText w:val="•"/>
      <w:lvlJc w:val="left"/>
      <w:pPr>
        <w:ind w:left="190"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A7480674">
      <w:start w:val="1"/>
      <w:numFmt w:val="bullet"/>
      <w:lvlText w:val="•"/>
      <w:lvlJc w:val="left"/>
      <w:pPr>
        <w:ind w:left="1006"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FDDA42A0">
      <w:start w:val="1"/>
      <w:numFmt w:val="bullet"/>
      <w:lvlText w:val="•"/>
      <w:lvlJc w:val="left"/>
      <w:pPr>
        <w:ind w:left="1606"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5BCE883E">
      <w:start w:val="1"/>
      <w:numFmt w:val="bullet"/>
      <w:lvlText w:val="•"/>
      <w:lvlJc w:val="left"/>
      <w:pPr>
        <w:ind w:left="2206"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0C083BE">
      <w:start w:val="1"/>
      <w:numFmt w:val="bullet"/>
      <w:lvlText w:val="•"/>
      <w:lvlJc w:val="left"/>
      <w:pPr>
        <w:ind w:left="2806"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A126DF60">
      <w:start w:val="1"/>
      <w:numFmt w:val="bullet"/>
      <w:lvlText w:val="•"/>
      <w:lvlJc w:val="left"/>
      <w:pPr>
        <w:ind w:left="3406"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11D8CBD4">
      <w:start w:val="1"/>
      <w:numFmt w:val="bullet"/>
      <w:lvlText w:val="•"/>
      <w:lvlJc w:val="left"/>
      <w:pPr>
        <w:ind w:left="4006"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1D28EFBA">
      <w:start w:val="1"/>
      <w:numFmt w:val="bullet"/>
      <w:lvlText w:val="•"/>
      <w:lvlJc w:val="left"/>
      <w:pPr>
        <w:ind w:left="4606"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424CCE5E">
      <w:start w:val="1"/>
      <w:numFmt w:val="bullet"/>
      <w:lvlText w:val="•"/>
      <w:lvlJc w:val="left"/>
      <w:pPr>
        <w:ind w:left="5206" w:hanging="19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33FB7296"/>
    <w:multiLevelType w:val="hybridMultilevel"/>
    <w:tmpl w:val="42E6E3FE"/>
    <w:numStyleLink w:val="ImportedStyle1"/>
  </w:abstractNum>
  <w:num w:numId="1" w16cid:durableId="1500925684">
    <w:abstractNumId w:val="0"/>
  </w:num>
  <w:num w:numId="2" w16cid:durableId="170026620">
    <w:abstractNumId w:val="1"/>
  </w:num>
  <w:num w:numId="3" w16cid:durableId="2047638749">
    <w:abstractNumId w:val="1"/>
    <w:lvlOverride w:ilvl="0">
      <w:lvl w:ilvl="0" w:tplc="796EF0F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1E02FC">
        <w:start w:val="1"/>
        <w:numFmt w:val="bullet"/>
        <w:lvlText w:val="•"/>
        <w:lvlJc w:val="left"/>
        <w:pPr>
          <w:ind w:left="990"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CE21BC">
        <w:start w:val="1"/>
        <w:numFmt w:val="bullet"/>
        <w:lvlText w:val="•"/>
        <w:lvlJc w:val="left"/>
        <w:pPr>
          <w:ind w:left="1590"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D87F84">
        <w:start w:val="1"/>
        <w:numFmt w:val="bullet"/>
        <w:lvlText w:val="•"/>
        <w:lvlJc w:val="left"/>
        <w:pPr>
          <w:ind w:left="2190"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E8B3FE">
        <w:start w:val="1"/>
        <w:numFmt w:val="bullet"/>
        <w:lvlText w:val="•"/>
        <w:lvlJc w:val="left"/>
        <w:pPr>
          <w:ind w:left="2790"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564635C">
        <w:start w:val="1"/>
        <w:numFmt w:val="bullet"/>
        <w:lvlText w:val="•"/>
        <w:lvlJc w:val="left"/>
        <w:pPr>
          <w:ind w:left="3390"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CAE0D8">
        <w:start w:val="1"/>
        <w:numFmt w:val="bullet"/>
        <w:lvlText w:val="•"/>
        <w:lvlJc w:val="left"/>
        <w:pPr>
          <w:ind w:left="3990"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04ABEA6">
        <w:start w:val="1"/>
        <w:numFmt w:val="bullet"/>
        <w:lvlText w:val="•"/>
        <w:lvlJc w:val="left"/>
        <w:pPr>
          <w:ind w:left="4590"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EE01B2">
        <w:start w:val="1"/>
        <w:numFmt w:val="bullet"/>
        <w:lvlText w:val="•"/>
        <w:lvlJc w:val="left"/>
        <w:pPr>
          <w:ind w:left="5190"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174952299">
    <w:abstractNumId w:val="1"/>
    <w:lvlOverride w:ilvl="0">
      <w:lvl w:ilvl="0" w:tplc="796EF0F6">
        <w:start w:val="1"/>
        <w:numFmt w:val="bullet"/>
        <w:lvlText w:val="•"/>
        <w:lvlJc w:val="left"/>
        <w:pPr>
          <w:ind w:left="199"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51E02FC">
        <w:start w:val="1"/>
        <w:numFmt w:val="bullet"/>
        <w:lvlText w:val="•"/>
        <w:lvlJc w:val="left"/>
        <w:pPr>
          <w:ind w:left="1015"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4CE21BC">
        <w:start w:val="1"/>
        <w:numFmt w:val="bullet"/>
        <w:lvlText w:val="•"/>
        <w:lvlJc w:val="left"/>
        <w:pPr>
          <w:ind w:left="1615"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BD87F84">
        <w:start w:val="1"/>
        <w:numFmt w:val="bullet"/>
        <w:lvlText w:val="•"/>
        <w:lvlJc w:val="left"/>
        <w:pPr>
          <w:ind w:left="2215"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3E8B3FE">
        <w:start w:val="1"/>
        <w:numFmt w:val="bullet"/>
        <w:lvlText w:val="•"/>
        <w:lvlJc w:val="left"/>
        <w:pPr>
          <w:ind w:left="2815"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564635C">
        <w:start w:val="1"/>
        <w:numFmt w:val="bullet"/>
        <w:lvlText w:val="•"/>
        <w:lvlJc w:val="left"/>
        <w:pPr>
          <w:ind w:left="3415"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BCAE0D8">
        <w:start w:val="1"/>
        <w:numFmt w:val="bullet"/>
        <w:lvlText w:val="•"/>
        <w:lvlJc w:val="left"/>
        <w:pPr>
          <w:ind w:left="4015"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04ABEA6">
        <w:start w:val="1"/>
        <w:numFmt w:val="bullet"/>
        <w:lvlText w:val="•"/>
        <w:lvlJc w:val="left"/>
        <w:pPr>
          <w:ind w:left="4615"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AEE01B2">
        <w:start w:val="1"/>
        <w:numFmt w:val="bullet"/>
        <w:lvlText w:val="•"/>
        <w:lvlJc w:val="left"/>
        <w:pPr>
          <w:ind w:left="5215" w:hanging="1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5" w16cid:durableId="207255879">
    <w:abstractNumId w:val="1"/>
    <w:lvlOverride w:ilvl="0">
      <w:lvl w:ilvl="0" w:tplc="796EF0F6">
        <w:start w:val="1"/>
        <w:numFmt w:val="bullet"/>
        <w:lvlText w:val="•"/>
        <w:lvlJc w:val="left"/>
        <w:pPr>
          <w:ind w:left="182"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51E02FC">
        <w:start w:val="1"/>
        <w:numFmt w:val="bullet"/>
        <w:lvlText w:val="•"/>
        <w:lvlJc w:val="left"/>
        <w:pPr>
          <w:ind w:left="998"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4CE21BC">
        <w:start w:val="1"/>
        <w:numFmt w:val="bullet"/>
        <w:lvlText w:val="•"/>
        <w:lvlJc w:val="left"/>
        <w:pPr>
          <w:ind w:left="1598"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BD87F84">
        <w:start w:val="1"/>
        <w:numFmt w:val="bullet"/>
        <w:lvlText w:val="•"/>
        <w:lvlJc w:val="left"/>
        <w:pPr>
          <w:ind w:left="2198"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3E8B3FE">
        <w:start w:val="1"/>
        <w:numFmt w:val="bullet"/>
        <w:lvlText w:val="•"/>
        <w:lvlJc w:val="left"/>
        <w:pPr>
          <w:ind w:left="2798"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564635C">
        <w:start w:val="1"/>
        <w:numFmt w:val="bullet"/>
        <w:lvlText w:val="•"/>
        <w:lvlJc w:val="left"/>
        <w:pPr>
          <w:ind w:left="3398"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BCAE0D8">
        <w:start w:val="1"/>
        <w:numFmt w:val="bullet"/>
        <w:lvlText w:val="•"/>
        <w:lvlJc w:val="left"/>
        <w:pPr>
          <w:ind w:left="3998"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04ABEA6">
        <w:start w:val="1"/>
        <w:numFmt w:val="bullet"/>
        <w:lvlText w:val="•"/>
        <w:lvlJc w:val="left"/>
        <w:pPr>
          <w:ind w:left="4598"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AEE01B2">
        <w:start w:val="1"/>
        <w:numFmt w:val="bullet"/>
        <w:lvlText w:val="•"/>
        <w:lvlJc w:val="left"/>
        <w:pPr>
          <w:ind w:left="5198" w:hanging="18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CD"/>
    <w:rsid w:val="000F6090"/>
    <w:rsid w:val="00252667"/>
    <w:rsid w:val="00287508"/>
    <w:rsid w:val="00333BBA"/>
    <w:rsid w:val="005C5250"/>
    <w:rsid w:val="006427BE"/>
    <w:rsid w:val="00701A3B"/>
    <w:rsid w:val="007747D4"/>
    <w:rsid w:val="00792FCD"/>
    <w:rsid w:val="008420F1"/>
    <w:rsid w:val="008E3629"/>
    <w:rsid w:val="00924EF0"/>
    <w:rsid w:val="009B218C"/>
    <w:rsid w:val="00A10268"/>
    <w:rsid w:val="00A26538"/>
    <w:rsid w:val="00A56209"/>
    <w:rsid w:val="00A62EF1"/>
    <w:rsid w:val="00AA2F2E"/>
    <w:rsid w:val="00B714F5"/>
    <w:rsid w:val="00BA1782"/>
    <w:rsid w:val="00C34EF5"/>
    <w:rsid w:val="00C429EF"/>
    <w:rsid w:val="00CF7107"/>
    <w:rsid w:val="00D12B96"/>
    <w:rsid w:val="00D142ED"/>
    <w:rsid w:val="00D46555"/>
    <w:rsid w:val="00EE3D18"/>
    <w:rsid w:val="00F531DC"/>
    <w:rsid w:val="00FB2D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BCC0"/>
  <w15:docId w15:val="{F38308A2-2F2F-4115-86FB-307EC09E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pt-PT"/>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sz w:val="22"/>
      <w:szCs w:val="22"/>
      <w:u w:val="single" w:color="0563C1"/>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C34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50136">
      <w:bodyDiv w:val="1"/>
      <w:marLeft w:val="0"/>
      <w:marRight w:val="0"/>
      <w:marTop w:val="0"/>
      <w:marBottom w:val="0"/>
      <w:divBdr>
        <w:top w:val="none" w:sz="0" w:space="0" w:color="auto"/>
        <w:left w:val="none" w:sz="0" w:space="0" w:color="auto"/>
        <w:bottom w:val="none" w:sz="0" w:space="0" w:color="auto"/>
        <w:right w:val="none" w:sz="0" w:space="0" w:color="auto"/>
      </w:divBdr>
    </w:div>
    <w:div w:id="1264999843">
      <w:bodyDiv w:val="1"/>
      <w:marLeft w:val="0"/>
      <w:marRight w:val="0"/>
      <w:marTop w:val="0"/>
      <w:marBottom w:val="0"/>
      <w:divBdr>
        <w:top w:val="none" w:sz="0" w:space="0" w:color="auto"/>
        <w:left w:val="none" w:sz="0" w:space="0" w:color="auto"/>
        <w:bottom w:val="none" w:sz="0" w:space="0" w:color="auto"/>
        <w:right w:val="none" w:sz="0" w:space="0" w:color="auto"/>
      </w:divBdr>
    </w:div>
    <w:div w:id="1651980262">
      <w:bodyDiv w:val="1"/>
      <w:marLeft w:val="0"/>
      <w:marRight w:val="0"/>
      <w:marTop w:val="0"/>
      <w:marBottom w:val="0"/>
      <w:divBdr>
        <w:top w:val="none" w:sz="0" w:space="0" w:color="auto"/>
        <w:left w:val="none" w:sz="0" w:space="0" w:color="auto"/>
        <w:bottom w:val="none" w:sz="0" w:space="0" w:color="auto"/>
        <w:right w:val="none" w:sz="0" w:space="0" w:color="auto"/>
      </w:divBdr>
    </w:div>
    <w:div w:id="1803690349">
      <w:bodyDiv w:val="1"/>
      <w:marLeft w:val="0"/>
      <w:marRight w:val="0"/>
      <w:marTop w:val="0"/>
      <w:marBottom w:val="0"/>
      <w:divBdr>
        <w:top w:val="none" w:sz="0" w:space="0" w:color="auto"/>
        <w:left w:val="none" w:sz="0" w:space="0" w:color="auto"/>
        <w:bottom w:val="none" w:sz="0" w:space="0" w:color="auto"/>
        <w:right w:val="none" w:sz="0" w:space="0" w:color="auto"/>
      </w:divBdr>
    </w:div>
    <w:div w:id="1917860529">
      <w:bodyDiv w:val="1"/>
      <w:marLeft w:val="0"/>
      <w:marRight w:val="0"/>
      <w:marTop w:val="0"/>
      <w:marBottom w:val="0"/>
      <w:divBdr>
        <w:top w:val="none" w:sz="0" w:space="0" w:color="auto"/>
        <w:left w:val="none" w:sz="0" w:space="0" w:color="auto"/>
        <w:bottom w:val="none" w:sz="0" w:space="0" w:color="auto"/>
        <w:right w:val="none" w:sz="0" w:space="0" w:color="auto"/>
      </w:divBdr>
    </w:div>
    <w:div w:id="213610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Visa Immigration</cp:lastModifiedBy>
  <cp:revision>11</cp:revision>
  <dcterms:created xsi:type="dcterms:W3CDTF">2024-10-19T17:22:00Z</dcterms:created>
  <dcterms:modified xsi:type="dcterms:W3CDTF">2024-11-12T14:20:00Z</dcterms:modified>
</cp:coreProperties>
</file>